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A30645">
      <w:pPr>
        <w:widowControl/>
        <w:adjustRightInd w:val="0"/>
        <w:snapToGrid w:val="0"/>
        <w:spacing w:line="360" w:lineRule="auto"/>
        <w:jc w:val="left"/>
        <w:rPr>
          <w:rFonts w:asciiTheme="minorEastAsia" w:hAnsiTheme="minorEastAsia" w:eastAsiaTheme="minorEastAsia"/>
          <w:sz w:val="28"/>
          <w:szCs w:val="28"/>
        </w:rPr>
      </w:pPr>
    </w:p>
    <w:p w14:paraId="4BE6DCAC">
      <w:pPr>
        <w:widowControl/>
        <w:adjustRightInd w:val="0"/>
        <w:snapToGrid w:val="0"/>
        <w:spacing w:line="360" w:lineRule="auto"/>
        <w:jc w:val="left"/>
        <w:rPr>
          <w:rFonts w:asciiTheme="minorEastAsia" w:hAnsiTheme="minorEastAsia" w:eastAsiaTheme="minorEastAsia"/>
          <w:b/>
          <w:sz w:val="44"/>
          <w:szCs w:val="44"/>
        </w:rPr>
      </w:pPr>
    </w:p>
    <w:p w14:paraId="65CF1F88">
      <w:pPr>
        <w:widowControl/>
        <w:adjustRightInd w:val="0"/>
        <w:snapToGrid w:val="0"/>
        <w:ind w:firstLine="560"/>
        <w:jc w:val="center"/>
        <w:rPr>
          <w:rFonts w:asciiTheme="minorEastAsia" w:hAnsiTheme="minorEastAsia" w:eastAsiaTheme="minorEastAsia"/>
          <w:sz w:val="28"/>
        </w:rPr>
      </w:pPr>
    </w:p>
    <w:p w14:paraId="62DB37D7">
      <w:pPr>
        <w:jc w:val="center"/>
        <w:rPr>
          <w:rFonts w:hint="eastAsia" w:asciiTheme="minorEastAsia" w:hAnsiTheme="minorEastAsia" w:eastAsiaTheme="minorEastAsia"/>
          <w:b/>
          <w:color w:val="000000" w:themeColor="text1"/>
          <w:sz w:val="48"/>
          <w:szCs w:val="48"/>
          <w:lang w:val="en-US" w:eastAsia="zh-CN"/>
        </w:rPr>
      </w:pPr>
      <w:r>
        <w:rPr>
          <w:rFonts w:hint="eastAsia" w:asciiTheme="minorEastAsia" w:hAnsiTheme="minorEastAsia" w:eastAsiaTheme="minorEastAsia"/>
          <w:b/>
          <w:color w:val="000000" w:themeColor="text1"/>
          <w:sz w:val="48"/>
          <w:szCs w:val="48"/>
          <w:lang w:val="en-US" w:eastAsia="zh-CN"/>
        </w:rPr>
        <w:t xml:space="preserve">北京智慧生物科技创新中心项目 </w:t>
      </w:r>
    </w:p>
    <w:p w14:paraId="23542451">
      <w:pPr>
        <w:jc w:val="center"/>
        <w:rPr>
          <w:rFonts w:hint="default" w:cs="黑体" w:asciiTheme="minorEastAsia" w:hAnsiTheme="minorEastAsia" w:eastAsiaTheme="minorEastAsia"/>
          <w:b/>
          <w:kern w:val="18"/>
          <w:sz w:val="44"/>
          <w:szCs w:val="44"/>
          <w:lang w:val="en-US"/>
        </w:rPr>
      </w:pPr>
      <w:r>
        <w:rPr>
          <w:rFonts w:hint="eastAsia" w:asciiTheme="minorEastAsia" w:hAnsiTheme="minorEastAsia" w:eastAsiaTheme="minorEastAsia"/>
          <w:b/>
          <w:color w:val="000000" w:themeColor="text1"/>
          <w:sz w:val="48"/>
          <w:szCs w:val="48"/>
          <w:lang w:val="en-US" w:eastAsia="zh-CN"/>
        </w:rPr>
        <w:t>货梯采购</w:t>
      </w:r>
    </w:p>
    <w:p w14:paraId="47AB44C2">
      <w:pPr>
        <w:jc w:val="center"/>
        <w:rPr>
          <w:rFonts w:cs="黑体" w:asciiTheme="minorEastAsia" w:hAnsiTheme="minorEastAsia" w:eastAsiaTheme="minorEastAsia"/>
          <w:sz w:val="44"/>
          <w:szCs w:val="44"/>
        </w:rPr>
      </w:pPr>
    </w:p>
    <w:p w14:paraId="1E54F847">
      <w:pPr>
        <w:jc w:val="center"/>
        <w:rPr>
          <w:rFonts w:asciiTheme="minorEastAsia" w:hAnsiTheme="minorEastAsia" w:eastAsiaTheme="minorEastAsia"/>
          <w:b/>
          <w:sz w:val="44"/>
          <w:szCs w:val="44"/>
        </w:rPr>
      </w:pPr>
    </w:p>
    <w:p w14:paraId="3E3D6828">
      <w:pPr>
        <w:widowControl/>
        <w:adjustRightInd w:val="0"/>
        <w:snapToGrid w:val="0"/>
        <w:spacing w:line="360" w:lineRule="auto"/>
        <w:rPr>
          <w:rFonts w:asciiTheme="minorEastAsia" w:hAnsiTheme="minorEastAsia" w:eastAsiaTheme="minorEastAsia"/>
          <w:b/>
          <w:sz w:val="44"/>
          <w:szCs w:val="44"/>
        </w:rPr>
      </w:pPr>
    </w:p>
    <w:p w14:paraId="004579C9">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招标文件</w:t>
      </w:r>
    </w:p>
    <w:p w14:paraId="13729E13">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ITB-LK-CYY-ZBCG-001）</w:t>
      </w:r>
    </w:p>
    <w:p w14:paraId="34CD5428">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547D2478">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3ED1CA0F">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65CFBAF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1B3D5BF9">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5EB60D7E">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5E79DAEB">
      <w:pPr>
        <w:jc w:val="center"/>
        <w:rPr>
          <w:rFonts w:asciiTheme="minorEastAsia" w:hAnsiTheme="minorEastAsia" w:eastAsiaTheme="minorEastAsia"/>
          <w:b/>
          <w:sz w:val="28"/>
          <w:szCs w:val="28"/>
        </w:rPr>
      </w:pPr>
    </w:p>
    <w:p w14:paraId="431CC6A8">
      <w:pPr>
        <w:jc w:val="center"/>
        <w:rPr>
          <w:rFonts w:asciiTheme="minorEastAsia" w:hAnsiTheme="minorEastAsia" w:eastAsiaTheme="minorEastAsia"/>
          <w:b/>
          <w:sz w:val="28"/>
          <w:szCs w:val="28"/>
        </w:rPr>
      </w:pPr>
    </w:p>
    <w:p w14:paraId="5632B7A2">
      <w:pPr>
        <w:widowControl/>
        <w:adjustRightInd w:val="0"/>
        <w:snapToGrid w:val="0"/>
        <w:spacing w:line="360" w:lineRule="auto"/>
        <w:ind w:firstLine="2409" w:firstLineChars="800"/>
        <w:jc w:val="both"/>
        <w:rPr>
          <w:rFonts w:hint="default" w:asciiTheme="minorEastAsia" w:hAnsiTheme="minorEastAsia" w:eastAsiaTheme="minorEastAsia"/>
          <w:b/>
          <w:sz w:val="30"/>
          <w:szCs w:val="30"/>
          <w:u w:val="single"/>
          <w:lang w:val="en-US"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u w:val="single"/>
          <w:lang w:val="en-US" w:eastAsia="zh-CN"/>
        </w:rPr>
        <w:t>北京华融生物科技有限公司</w:t>
      </w:r>
    </w:p>
    <w:p w14:paraId="7D511A40">
      <w:pPr>
        <w:widowControl/>
        <w:adjustRightInd w:val="0"/>
        <w:snapToGrid w:val="0"/>
        <w:spacing w:line="360" w:lineRule="auto"/>
        <w:ind w:firstLine="2409" w:firstLineChars="800"/>
        <w:jc w:val="both"/>
        <w:rPr>
          <w:rFonts w:asciiTheme="minorEastAsia" w:hAnsiTheme="minorEastAsia" w:eastAsiaTheme="minorEastAsia"/>
          <w:b/>
          <w:sz w:val="30"/>
          <w:szCs w:val="30"/>
          <w:u w:val="single"/>
        </w:rPr>
      </w:pPr>
      <w:r>
        <w:rPr>
          <w:rFonts w:hint="eastAsia" w:asciiTheme="minorEastAsia" w:hAnsiTheme="minorEastAsia" w:eastAsiaTheme="minorEastAsia"/>
          <w:b/>
          <w:sz w:val="30"/>
          <w:szCs w:val="30"/>
          <w:u w:val="none"/>
          <w:lang w:val="en-US" w:eastAsia="zh-CN"/>
        </w:rPr>
        <w:t xml:space="preserve">日期：  </w:t>
      </w:r>
      <w:r>
        <w:rPr>
          <w:rFonts w:asciiTheme="minorEastAsia" w:hAnsiTheme="minorEastAsia" w:eastAsiaTheme="minorEastAsia"/>
          <w:b/>
          <w:sz w:val="30"/>
          <w:szCs w:val="30"/>
          <w:u w:val="single"/>
        </w:rPr>
        <w:t>202</w:t>
      </w:r>
      <w:r>
        <w:rPr>
          <w:rFonts w:hint="eastAsia" w:asciiTheme="minorEastAsia" w:hAnsiTheme="minorEastAsia" w:eastAsiaTheme="minorEastAsia"/>
          <w:b/>
          <w:sz w:val="30"/>
          <w:szCs w:val="30"/>
          <w:u w:val="single"/>
          <w:lang w:val="en-US" w:eastAsia="zh-CN"/>
        </w:rPr>
        <w:t>5</w:t>
      </w:r>
      <w:r>
        <w:rPr>
          <w:rFonts w:hint="eastAsia" w:asciiTheme="minorEastAsia" w:hAnsiTheme="minorEastAsia" w:eastAsiaTheme="minorEastAsia"/>
          <w:b/>
          <w:sz w:val="30"/>
          <w:szCs w:val="30"/>
          <w:u w:val="single"/>
        </w:rPr>
        <w:t>年</w:t>
      </w:r>
      <w:r>
        <w:rPr>
          <w:rFonts w:hint="eastAsia" w:asciiTheme="minorEastAsia" w:hAnsiTheme="minorEastAsia" w:eastAsiaTheme="minorEastAsia"/>
          <w:b/>
          <w:sz w:val="30"/>
          <w:szCs w:val="30"/>
          <w:u w:val="single"/>
          <w:lang w:val="en-US" w:eastAsia="zh-CN"/>
        </w:rPr>
        <w:t>12</w:t>
      </w:r>
      <w:r>
        <w:rPr>
          <w:rFonts w:hint="eastAsia" w:asciiTheme="minorEastAsia" w:hAnsiTheme="minorEastAsia" w:eastAsiaTheme="minorEastAsia"/>
          <w:b/>
          <w:sz w:val="30"/>
          <w:szCs w:val="30"/>
          <w:u w:val="single"/>
        </w:rPr>
        <w:t>月</w:t>
      </w:r>
      <w:r>
        <w:rPr>
          <w:rFonts w:hint="eastAsia" w:asciiTheme="minorEastAsia" w:hAnsiTheme="minorEastAsia" w:eastAsiaTheme="minorEastAsia"/>
          <w:b/>
          <w:sz w:val="30"/>
          <w:szCs w:val="30"/>
          <w:u w:val="single"/>
          <w:lang w:val="en-US" w:eastAsia="zh-CN"/>
        </w:rPr>
        <w:t>1</w:t>
      </w:r>
      <w:r>
        <w:rPr>
          <w:rFonts w:hint="eastAsia" w:asciiTheme="minorEastAsia" w:hAnsiTheme="minorEastAsia" w:eastAsiaTheme="minorEastAsia"/>
          <w:b/>
          <w:sz w:val="30"/>
          <w:szCs w:val="30"/>
          <w:u w:val="single"/>
        </w:rPr>
        <w:t>日</w:t>
      </w:r>
    </w:p>
    <w:p w14:paraId="3E3BF6FE">
      <w:pPr>
        <w:spacing w:line="300" w:lineRule="auto"/>
        <w:rPr>
          <w:rFonts w:asciiTheme="minorEastAsia" w:hAnsiTheme="minorEastAsia" w:eastAsiaTheme="minorEastAsia"/>
          <w:b/>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1C368B20">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目 录</w:t>
      </w:r>
    </w:p>
    <w:p w14:paraId="08D8E76E">
      <w:pPr>
        <w:pStyle w:val="33"/>
        <w:tabs>
          <w:tab w:val="left" w:pos="960"/>
          <w:tab w:val="right" w:leader="dot" w:pos="9175"/>
        </w:tabs>
        <w:rPr>
          <w:rFonts w:asciiTheme="minorEastAsia" w:hAnsiTheme="minorEastAsia" w:eastAsiaTheme="minorEastAsia" w:cstheme="minorBidi"/>
          <w:b w:val="0"/>
          <w:caps w:val="0"/>
          <w:sz w:val="21"/>
          <w:szCs w:val="21"/>
        </w:rPr>
      </w:pP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TOC \o "1-3" \h \z \u </w:instrText>
      </w:r>
      <w:r>
        <w:rPr>
          <w:rFonts w:asciiTheme="minorEastAsia" w:hAnsiTheme="minorEastAsia" w:eastAsiaTheme="minorEastAsia"/>
          <w:b w:val="0"/>
          <w:sz w:val="21"/>
          <w:szCs w:val="21"/>
        </w:rPr>
        <w:fldChar w:fldCharType="separate"/>
      </w:r>
      <w:r>
        <w:fldChar w:fldCharType="begin"/>
      </w:r>
      <w:r>
        <w:instrText xml:space="preserve"> HYPERLINK \l "_Toc76215638" </w:instrText>
      </w:r>
      <w:r>
        <w:fldChar w:fldCharType="separate"/>
      </w:r>
      <w:r>
        <w:rPr>
          <w:rStyle w:val="55"/>
          <w:rFonts w:hint="eastAsia" w:asciiTheme="minorEastAsia" w:hAnsiTheme="minorEastAsia" w:eastAsiaTheme="minorEastAsia"/>
          <w:sz w:val="21"/>
          <w:szCs w:val="21"/>
        </w:rPr>
        <w:t>第一章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投标邀请函</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_Toc76215638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09B6DD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asciiTheme="minorEastAsia" w:hAnsiTheme="minorEastAsia" w:eastAsiaTheme="minorEastAsia"/>
          <w:b w:val="0"/>
          <w:sz w:val="21"/>
          <w:szCs w:val="21"/>
        </w:rPr>
        <w:t>1.</w:t>
      </w:r>
      <w:r>
        <w:rPr>
          <w:rStyle w:val="55"/>
          <w:rFonts w:hint="eastAsia" w:asciiTheme="minorEastAsia" w:hAnsiTheme="minorEastAsia" w:eastAsiaTheme="minorEastAsia"/>
          <w:b w:val="0"/>
          <w:sz w:val="21"/>
          <w:szCs w:val="21"/>
        </w:rPr>
        <w:t>招标条件</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22E0027B">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"_Toc76215640" </w:instrText>
      </w:r>
      <w:r>
        <w:fldChar w:fldCharType="separate"/>
      </w:r>
      <w:r>
        <w:rPr>
          <w:rStyle w:val="55"/>
          <w:rFonts w:asciiTheme="minorEastAsia" w:hAnsiTheme="minorEastAsia" w:eastAsiaTheme="minorEastAsia"/>
          <w:b w:val="0"/>
          <w:sz w:val="21"/>
          <w:szCs w:val="21"/>
        </w:rPr>
        <w:t>2.</w:t>
      </w:r>
      <w:r>
        <w:rPr>
          <w:rStyle w:val="55"/>
          <w:rFonts w:hint="eastAsia" w:asciiTheme="minorEastAsia" w:hAnsiTheme="minorEastAsia" w:eastAsiaTheme="minorEastAsia"/>
          <w:b w:val="0"/>
          <w:sz w:val="21"/>
          <w:szCs w:val="21"/>
        </w:rPr>
        <w:t>项目概况与招标范围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_Toc76215640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1B8FCA57">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"_Toc76215641" </w:instrText>
      </w:r>
      <w:r>
        <w:fldChar w:fldCharType="separate"/>
      </w:r>
      <w:r>
        <w:rPr>
          <w:rStyle w:val="55"/>
          <w:rFonts w:asciiTheme="minorEastAsia" w:hAnsiTheme="minorEastAsia" w:eastAsiaTheme="minorEastAsia"/>
          <w:b w:val="0"/>
          <w:sz w:val="21"/>
          <w:szCs w:val="21"/>
        </w:rPr>
        <w:t>3.</w:t>
      </w:r>
      <w:r>
        <w:rPr>
          <w:rStyle w:val="55"/>
          <w:rFonts w:hint="eastAsia" w:asciiTheme="minorEastAsia" w:hAnsiTheme="minorEastAsia" w:eastAsiaTheme="minorEastAsia"/>
          <w:b w:val="0"/>
          <w:sz w:val="21"/>
          <w:szCs w:val="21"/>
        </w:rPr>
        <w:t>资金来源</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_Toc76215641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84F10F3">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"_Toc76215642" </w:instrText>
      </w:r>
      <w:r>
        <w:fldChar w:fldCharType="separate"/>
      </w:r>
      <w:r>
        <w:rPr>
          <w:rStyle w:val="55"/>
          <w:rFonts w:asciiTheme="minorEastAsia" w:hAnsiTheme="minorEastAsia" w:eastAsiaTheme="minorEastAsia"/>
          <w:b w:val="0"/>
          <w:sz w:val="21"/>
          <w:szCs w:val="21"/>
        </w:rPr>
        <w:t>4.</w:t>
      </w:r>
      <w:r>
        <w:rPr>
          <w:rStyle w:val="55"/>
          <w:rFonts w:hint="eastAsia" w:asciiTheme="minorEastAsia" w:hAnsiTheme="minorEastAsia" w:eastAsiaTheme="minorEastAsia"/>
          <w:b w:val="0"/>
          <w:sz w:val="21"/>
          <w:szCs w:val="21"/>
        </w:rPr>
        <w:t>工期</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_Toc76215642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63473EA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"_Toc76215643" </w:instrText>
      </w:r>
      <w:r>
        <w:fldChar w:fldCharType="separate"/>
      </w:r>
      <w:r>
        <w:rPr>
          <w:rStyle w:val="55"/>
          <w:rFonts w:asciiTheme="minorEastAsia" w:hAnsiTheme="minorEastAsia" w:eastAsiaTheme="minorEastAsia"/>
          <w:b w:val="0"/>
          <w:sz w:val="21"/>
          <w:szCs w:val="21"/>
        </w:rPr>
        <w:t>5.</w:t>
      </w:r>
      <w:r>
        <w:rPr>
          <w:rStyle w:val="55"/>
          <w:rFonts w:hint="eastAsia" w:asciiTheme="minorEastAsia" w:hAnsiTheme="minorEastAsia" w:eastAsiaTheme="minorEastAsia"/>
          <w:b w:val="0"/>
          <w:sz w:val="21"/>
          <w:szCs w:val="21"/>
        </w:rPr>
        <w:t>质量标准</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_Toc76215643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9111C1B">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"_Toc76215644" </w:instrText>
      </w:r>
      <w:r>
        <w:fldChar w:fldCharType="separate"/>
      </w:r>
      <w:r>
        <w:rPr>
          <w:rStyle w:val="55"/>
          <w:rFonts w:asciiTheme="minorEastAsia" w:hAnsiTheme="minorEastAsia" w:eastAsiaTheme="minorEastAsia"/>
          <w:b w:val="0"/>
          <w:sz w:val="21"/>
          <w:szCs w:val="21"/>
        </w:rPr>
        <w:t>6.</w:t>
      </w:r>
      <w:r>
        <w:rPr>
          <w:rStyle w:val="55"/>
          <w:rFonts w:hint="eastAsia" w:asciiTheme="minorEastAsia" w:hAnsiTheme="minorEastAsia" w:eastAsiaTheme="minorEastAsia"/>
          <w:b w:val="0"/>
          <w:sz w:val="21"/>
          <w:szCs w:val="21"/>
        </w:rPr>
        <w:t>投标人资格要求</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_Toc76215644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10CD058">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"_Toc76215645" </w:instrText>
      </w:r>
      <w:r>
        <w:fldChar w:fldCharType="separate"/>
      </w:r>
      <w:r>
        <w:rPr>
          <w:rStyle w:val="55"/>
          <w:rFonts w:asciiTheme="minorEastAsia" w:hAnsiTheme="minorEastAsia" w:eastAsiaTheme="minorEastAsia"/>
          <w:b w:val="0"/>
          <w:sz w:val="21"/>
          <w:szCs w:val="21"/>
        </w:rPr>
        <w:t>7.</w:t>
      </w:r>
      <w:r>
        <w:rPr>
          <w:rStyle w:val="55"/>
          <w:rFonts w:hint="eastAsia" w:asciiTheme="minorEastAsia" w:hAnsiTheme="minorEastAsia" w:eastAsiaTheme="minorEastAsia"/>
          <w:b w:val="0"/>
          <w:sz w:val="21"/>
          <w:szCs w:val="21"/>
        </w:rPr>
        <w:t>招标文件出售时间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_Toc76215645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409EC1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"_Toc76215646" </w:instrText>
      </w:r>
      <w:r>
        <w:fldChar w:fldCharType="separate"/>
      </w:r>
      <w:r>
        <w:rPr>
          <w:rStyle w:val="55"/>
          <w:rFonts w:asciiTheme="minorEastAsia" w:hAnsiTheme="minorEastAsia" w:eastAsiaTheme="minorEastAsia"/>
          <w:b w:val="0"/>
          <w:sz w:val="21"/>
          <w:szCs w:val="21"/>
        </w:rPr>
        <w:t>8.</w:t>
      </w:r>
      <w:r>
        <w:rPr>
          <w:rStyle w:val="55"/>
          <w:rFonts w:hint="eastAsia" w:asciiTheme="minorEastAsia" w:hAnsiTheme="minorEastAsia" w:eastAsiaTheme="minorEastAsia"/>
          <w:b w:val="0"/>
          <w:sz w:val="21"/>
          <w:szCs w:val="21"/>
        </w:rPr>
        <w:t>获取招标文件的时间及地点</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_Toc76215646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3FC7F06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"_Toc76215647" </w:instrText>
      </w:r>
      <w:r>
        <w:fldChar w:fldCharType="separate"/>
      </w:r>
      <w:r>
        <w:rPr>
          <w:rStyle w:val="55"/>
          <w:rFonts w:asciiTheme="minorEastAsia" w:hAnsiTheme="minorEastAsia" w:eastAsiaTheme="minorEastAsia"/>
          <w:b w:val="0"/>
          <w:sz w:val="21"/>
          <w:szCs w:val="21"/>
        </w:rPr>
        <w:t>9.</w:t>
      </w:r>
      <w:r>
        <w:rPr>
          <w:rStyle w:val="55"/>
          <w:rFonts w:hint="eastAsia" w:asciiTheme="minorEastAsia" w:hAnsiTheme="minorEastAsia" w:eastAsiaTheme="minorEastAsia"/>
          <w:b w:val="0"/>
          <w:sz w:val="21"/>
          <w:szCs w:val="21"/>
        </w:rPr>
        <w:t>招标文</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_Toc76215647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332C3612">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"_Toc76215648" </w:instrText>
      </w:r>
      <w:r>
        <w:fldChar w:fldCharType="separate"/>
      </w:r>
      <w:r>
        <w:rPr>
          <w:rStyle w:val="55"/>
          <w:rFonts w:asciiTheme="minorEastAsia" w:hAnsiTheme="minorEastAsia" w:eastAsiaTheme="minorEastAsia"/>
          <w:b w:val="0"/>
          <w:sz w:val="21"/>
          <w:szCs w:val="21"/>
        </w:rPr>
        <w:t xml:space="preserve">10. </w:t>
      </w:r>
      <w:r>
        <w:rPr>
          <w:rStyle w:val="55"/>
          <w:rFonts w:hint="eastAsia" w:asciiTheme="minorEastAsia" w:hAnsiTheme="minorEastAsia" w:eastAsiaTheme="minorEastAsia"/>
          <w:b w:val="0"/>
          <w:sz w:val="21"/>
          <w:szCs w:val="21"/>
        </w:rPr>
        <w:t>投标文件的递交</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_Toc76215648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3</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ABCCA9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"_Toc76215649" </w:instrText>
      </w:r>
      <w:r>
        <w:fldChar w:fldCharType="separate"/>
      </w:r>
      <w:r>
        <w:rPr>
          <w:rStyle w:val="55"/>
          <w:rFonts w:asciiTheme="minorEastAsia" w:hAnsiTheme="minorEastAsia" w:eastAsiaTheme="minorEastAsia"/>
          <w:b w:val="0"/>
          <w:sz w:val="21"/>
          <w:szCs w:val="21"/>
        </w:rPr>
        <w:t>11.</w:t>
      </w:r>
      <w:r>
        <w:rPr>
          <w:rStyle w:val="55"/>
          <w:rFonts w:hint="eastAsia" w:asciiTheme="minorEastAsia" w:hAnsiTheme="minorEastAsia" w:eastAsiaTheme="minorEastAsia"/>
          <w:b w:val="0"/>
          <w:sz w:val="21"/>
          <w:szCs w:val="21"/>
        </w:rPr>
        <w:t>联系方式</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3</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1E73365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"_Toc76215650"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1-1</w:t>
      </w:r>
      <w:r>
        <w:rPr>
          <w:rStyle w:val="55"/>
          <w:rFonts w:hint="eastAsia" w:asciiTheme="minorEastAsia" w:hAnsiTheme="minorEastAsia" w:eastAsiaTheme="minorEastAsia"/>
          <w:sz w:val="21"/>
          <w:szCs w:val="21"/>
        </w:rPr>
        <w:t>：投标意向确认书格式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64E4B6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"_Toc76215651"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1-2</w:t>
      </w:r>
      <w:r>
        <w:rPr>
          <w:rStyle w:val="55"/>
          <w:rFonts w:hint="eastAsia" w:asciiTheme="minorEastAsia" w:hAnsiTheme="minorEastAsia" w:eastAsiaTheme="minorEastAsia"/>
          <w:sz w:val="21"/>
          <w:szCs w:val="21"/>
        </w:rPr>
        <w:t>：投标联系人确认书格式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60811BA">
      <w:pPr>
        <w:pStyle w:val="33"/>
        <w:tabs>
          <w:tab w:val="left" w:pos="960"/>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"_Toc76215652" </w:instrText>
      </w:r>
      <w:r>
        <w:fldChar w:fldCharType="separate"/>
      </w:r>
      <w:r>
        <w:rPr>
          <w:rStyle w:val="55"/>
          <w:rFonts w:hint="eastAsia" w:asciiTheme="minorEastAsia" w:hAnsiTheme="minorEastAsia" w:eastAsiaTheme="minorEastAsia"/>
          <w:sz w:val="21"/>
          <w:szCs w:val="21"/>
        </w:rPr>
        <w:t>第二章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投标须知</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68DE86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"_Toc76215653" </w:instrText>
      </w:r>
      <w:r>
        <w:fldChar w:fldCharType="separate"/>
      </w:r>
      <w:r>
        <w:rPr>
          <w:rStyle w:val="55"/>
          <w:rFonts w:hint="eastAsia" w:asciiTheme="minorEastAsia" w:hAnsiTheme="minorEastAsia" w:eastAsiaTheme="minorEastAsia"/>
          <w:sz w:val="21"/>
          <w:szCs w:val="21"/>
        </w:rPr>
        <w:t>第一部分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投标人须知前附表</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119F320">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"_Toc76215654" </w:instrText>
      </w:r>
      <w:r>
        <w:fldChar w:fldCharType="separate"/>
      </w:r>
      <w:r>
        <w:rPr>
          <w:rStyle w:val="55"/>
          <w:rFonts w:hint="eastAsia" w:asciiTheme="minorEastAsia" w:hAnsiTheme="minorEastAsia" w:eastAsiaTheme="minorEastAsia"/>
          <w:sz w:val="21"/>
          <w:szCs w:val="21"/>
        </w:rPr>
        <w:t>第二部分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投标人须知正文部分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10</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A9E7827">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"_Toc76215655" </w:instrText>
      </w:r>
      <w:r>
        <w:fldChar w:fldCharType="separate"/>
      </w:r>
      <w:r>
        <w:rPr>
          <w:rStyle w:val="55"/>
          <w:rFonts w:asciiTheme="minorEastAsia" w:hAnsiTheme="minorEastAsia" w:eastAsiaTheme="minorEastAsia"/>
          <w:sz w:val="21"/>
          <w:szCs w:val="21"/>
        </w:rPr>
        <w:t xml:space="preserve">1. </w:t>
      </w:r>
      <w:r>
        <w:rPr>
          <w:rStyle w:val="55"/>
          <w:rFonts w:hint="eastAsia" w:asciiTheme="minorEastAsia" w:hAnsiTheme="minorEastAsia" w:eastAsiaTheme="minorEastAsia"/>
          <w:sz w:val="21"/>
          <w:szCs w:val="21"/>
        </w:rPr>
        <w:t>总则</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10</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70B8CD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"_Toc76215656" </w:instrText>
      </w:r>
      <w:r>
        <w:fldChar w:fldCharType="separate"/>
      </w:r>
      <w:r>
        <w:rPr>
          <w:rStyle w:val="55"/>
          <w:rFonts w:cs="Arial" w:asciiTheme="minorEastAsia" w:hAnsiTheme="minorEastAsia" w:eastAsiaTheme="minorEastAsia"/>
          <w:bCs/>
          <w:i w:val="0"/>
          <w:sz w:val="21"/>
          <w:szCs w:val="21"/>
        </w:rPr>
        <w:t xml:space="preserve">1.1 </w:t>
      </w:r>
      <w:r>
        <w:rPr>
          <w:rStyle w:val="55"/>
          <w:rFonts w:hint="eastAsia" w:cs="Arial" w:asciiTheme="minorEastAsia" w:hAnsiTheme="minorEastAsia" w:eastAsiaTheme="minorEastAsia"/>
          <w:bCs/>
          <w:i w:val="0"/>
          <w:sz w:val="21"/>
          <w:szCs w:val="21"/>
        </w:rPr>
        <w:t>项目概况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792892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"_Toc76215657" </w:instrText>
      </w:r>
      <w:r>
        <w:fldChar w:fldCharType="separate"/>
      </w:r>
      <w:r>
        <w:rPr>
          <w:rStyle w:val="55"/>
          <w:rFonts w:cs="Arial" w:asciiTheme="minorEastAsia" w:hAnsiTheme="minorEastAsia" w:eastAsiaTheme="minorEastAsia"/>
          <w:bCs/>
          <w:i w:val="0"/>
          <w:sz w:val="21"/>
          <w:szCs w:val="21"/>
        </w:rPr>
        <w:t xml:space="preserve">1.2 </w:t>
      </w:r>
      <w:r>
        <w:rPr>
          <w:rStyle w:val="55"/>
          <w:rFonts w:hint="eastAsia" w:cs="Arial" w:asciiTheme="minorEastAsia" w:hAnsiTheme="minorEastAsia" w:eastAsiaTheme="minorEastAsia"/>
          <w:bCs/>
          <w:i w:val="0"/>
          <w:sz w:val="21"/>
          <w:szCs w:val="21"/>
        </w:rPr>
        <w:t>资金来源和落实情况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A13493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"_Toc76215658" </w:instrText>
      </w:r>
      <w:r>
        <w:fldChar w:fldCharType="separate"/>
      </w:r>
      <w:r>
        <w:rPr>
          <w:rStyle w:val="55"/>
          <w:rFonts w:cs="Arial" w:asciiTheme="minorEastAsia" w:hAnsiTheme="minorEastAsia" w:eastAsiaTheme="minorEastAsia"/>
          <w:bCs/>
          <w:i w:val="0"/>
          <w:sz w:val="21"/>
          <w:szCs w:val="21"/>
        </w:rPr>
        <w:t xml:space="preserve">1.3 </w:t>
      </w:r>
      <w:r>
        <w:rPr>
          <w:rStyle w:val="55"/>
          <w:rFonts w:hint="eastAsia" w:cs="Arial" w:asciiTheme="minorEastAsia" w:hAnsiTheme="minorEastAsia" w:eastAsiaTheme="minorEastAsia"/>
          <w:bCs/>
          <w:i w:val="0"/>
          <w:sz w:val="21"/>
          <w:szCs w:val="21"/>
        </w:rPr>
        <w:t>招标范围、计划工期、质量要求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008D73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"_Toc76215659" </w:instrText>
      </w:r>
      <w:r>
        <w:fldChar w:fldCharType="separate"/>
      </w:r>
      <w:r>
        <w:rPr>
          <w:rStyle w:val="55"/>
          <w:rFonts w:cs="Arial" w:asciiTheme="minorEastAsia" w:hAnsiTheme="minorEastAsia" w:eastAsiaTheme="minorEastAsia"/>
          <w:bCs/>
          <w:i w:val="0"/>
          <w:sz w:val="21"/>
          <w:szCs w:val="21"/>
        </w:rPr>
        <w:t xml:space="preserve">1.4 </w:t>
      </w:r>
      <w:r>
        <w:rPr>
          <w:rStyle w:val="55"/>
          <w:rFonts w:hint="eastAsia" w:cs="Arial" w:asciiTheme="minorEastAsia" w:hAnsiTheme="minorEastAsia" w:eastAsiaTheme="minorEastAsia"/>
          <w:bCs/>
          <w:i w:val="0"/>
          <w:sz w:val="21"/>
          <w:szCs w:val="21"/>
        </w:rPr>
        <w:t>投标人资格要求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E25246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"_Toc76215660" </w:instrText>
      </w:r>
      <w:r>
        <w:fldChar w:fldCharType="separate"/>
      </w:r>
      <w:r>
        <w:rPr>
          <w:rStyle w:val="55"/>
          <w:rFonts w:cs="Arial" w:asciiTheme="minorEastAsia" w:hAnsiTheme="minorEastAsia" w:eastAsiaTheme="minorEastAsia"/>
          <w:bCs/>
          <w:i w:val="0"/>
          <w:sz w:val="21"/>
          <w:szCs w:val="21"/>
        </w:rPr>
        <w:t xml:space="preserve">1.5 </w:t>
      </w:r>
      <w:r>
        <w:rPr>
          <w:rStyle w:val="55"/>
          <w:rFonts w:hint="eastAsia" w:cs="Arial" w:asciiTheme="minorEastAsia" w:hAnsiTheme="minorEastAsia" w:eastAsiaTheme="minorEastAsia"/>
          <w:bCs/>
          <w:i w:val="0"/>
          <w:sz w:val="21"/>
          <w:szCs w:val="21"/>
        </w:rPr>
        <w:t>费用承担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949DB4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"_Toc76215661" </w:instrText>
      </w:r>
      <w:r>
        <w:fldChar w:fldCharType="separate"/>
      </w:r>
      <w:r>
        <w:rPr>
          <w:rStyle w:val="55"/>
          <w:rFonts w:cs="Arial" w:asciiTheme="minorEastAsia" w:hAnsiTheme="minorEastAsia" w:eastAsiaTheme="minorEastAsia"/>
          <w:bCs/>
          <w:i w:val="0"/>
          <w:sz w:val="21"/>
          <w:szCs w:val="21"/>
        </w:rPr>
        <w:t xml:space="preserve">1.6 </w:t>
      </w:r>
      <w:r>
        <w:rPr>
          <w:rStyle w:val="55"/>
          <w:rFonts w:hint="eastAsia" w:cs="Arial" w:asciiTheme="minorEastAsia" w:hAnsiTheme="minorEastAsia" w:eastAsiaTheme="minorEastAsia"/>
          <w:bCs/>
          <w:i w:val="0"/>
          <w:sz w:val="21"/>
          <w:szCs w:val="21"/>
        </w:rPr>
        <w:t>保密</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F1C2C9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"_Toc76215662" </w:instrText>
      </w:r>
      <w:r>
        <w:fldChar w:fldCharType="separate"/>
      </w:r>
      <w:r>
        <w:rPr>
          <w:rStyle w:val="55"/>
          <w:rFonts w:cs="Arial" w:asciiTheme="minorEastAsia" w:hAnsiTheme="minorEastAsia" w:eastAsiaTheme="minorEastAsia"/>
          <w:bCs/>
          <w:i w:val="0"/>
          <w:sz w:val="21"/>
          <w:szCs w:val="21"/>
        </w:rPr>
        <w:t xml:space="preserve">1.7 </w:t>
      </w:r>
      <w:r>
        <w:rPr>
          <w:rStyle w:val="55"/>
          <w:rFonts w:hint="eastAsia" w:cs="Arial" w:asciiTheme="minorEastAsia" w:hAnsiTheme="minorEastAsia" w:eastAsiaTheme="minorEastAsia"/>
          <w:bCs/>
          <w:i w:val="0"/>
          <w:sz w:val="21"/>
          <w:szCs w:val="21"/>
        </w:rPr>
        <w:t>语言文字</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F5932E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"_Toc76215663" </w:instrText>
      </w:r>
      <w:r>
        <w:fldChar w:fldCharType="separate"/>
      </w:r>
      <w:r>
        <w:rPr>
          <w:rStyle w:val="55"/>
          <w:rFonts w:cs="Arial" w:asciiTheme="minorEastAsia" w:hAnsiTheme="minorEastAsia" w:eastAsiaTheme="minorEastAsia"/>
          <w:bCs/>
          <w:i w:val="0"/>
          <w:sz w:val="21"/>
          <w:szCs w:val="21"/>
        </w:rPr>
        <w:t xml:space="preserve">1.8 </w:t>
      </w:r>
      <w:r>
        <w:rPr>
          <w:rStyle w:val="55"/>
          <w:rFonts w:hint="eastAsia" w:cs="Arial" w:asciiTheme="minorEastAsia" w:hAnsiTheme="minorEastAsia" w:eastAsiaTheme="minorEastAsia"/>
          <w:bCs/>
          <w:i w:val="0"/>
          <w:sz w:val="21"/>
          <w:szCs w:val="21"/>
        </w:rPr>
        <w:t>计量单位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610EB6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"_Toc76215664" </w:instrText>
      </w:r>
      <w:r>
        <w:fldChar w:fldCharType="separate"/>
      </w:r>
      <w:r>
        <w:rPr>
          <w:rStyle w:val="55"/>
          <w:rFonts w:cs="Arial" w:asciiTheme="minorEastAsia" w:hAnsiTheme="minorEastAsia" w:eastAsiaTheme="minorEastAsia"/>
          <w:bCs/>
          <w:i w:val="0"/>
          <w:sz w:val="21"/>
          <w:szCs w:val="21"/>
        </w:rPr>
        <w:t xml:space="preserve">1.9 </w:t>
      </w:r>
      <w:r>
        <w:rPr>
          <w:rStyle w:val="55"/>
          <w:rFonts w:hint="eastAsia" w:cs="Arial" w:asciiTheme="minorEastAsia" w:hAnsiTheme="minorEastAsia" w:eastAsiaTheme="minorEastAsia"/>
          <w:bCs/>
          <w:i w:val="0"/>
          <w:sz w:val="21"/>
          <w:szCs w:val="21"/>
        </w:rPr>
        <w:t>踏勘现场</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D5278D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"_Toc76215665" </w:instrText>
      </w:r>
      <w:r>
        <w:fldChar w:fldCharType="separate"/>
      </w:r>
      <w:r>
        <w:rPr>
          <w:rStyle w:val="55"/>
          <w:rFonts w:cs="Arial" w:asciiTheme="minorEastAsia" w:hAnsiTheme="minorEastAsia" w:eastAsiaTheme="minorEastAsia"/>
          <w:bCs/>
          <w:i w:val="0"/>
          <w:sz w:val="21"/>
          <w:szCs w:val="21"/>
        </w:rPr>
        <w:t xml:space="preserve">1.10 </w:t>
      </w:r>
      <w:r>
        <w:rPr>
          <w:rStyle w:val="55"/>
          <w:rFonts w:hint="eastAsia" w:cs="Arial" w:asciiTheme="minorEastAsia" w:hAnsiTheme="minorEastAsia" w:eastAsiaTheme="minorEastAsia"/>
          <w:bCs/>
          <w:i w:val="0"/>
          <w:sz w:val="21"/>
          <w:szCs w:val="21"/>
        </w:rPr>
        <w:t>投标预备会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540C9C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"_Toc76215666" </w:instrText>
      </w:r>
      <w:r>
        <w:fldChar w:fldCharType="separate"/>
      </w:r>
      <w:r>
        <w:rPr>
          <w:rStyle w:val="55"/>
          <w:rFonts w:cs="Arial" w:asciiTheme="minorEastAsia" w:hAnsiTheme="minorEastAsia" w:eastAsiaTheme="minorEastAsia"/>
          <w:bCs/>
          <w:i w:val="0"/>
          <w:sz w:val="21"/>
          <w:szCs w:val="21"/>
        </w:rPr>
        <w:t xml:space="preserve">1.11 </w:t>
      </w:r>
      <w:r>
        <w:rPr>
          <w:rStyle w:val="55"/>
          <w:rFonts w:hint="eastAsia" w:cs="Arial" w:asciiTheme="minorEastAsia" w:hAnsiTheme="minorEastAsia" w:eastAsiaTheme="minorEastAsia"/>
          <w:bCs/>
          <w:i w:val="0"/>
          <w:sz w:val="21"/>
          <w:szCs w:val="21"/>
        </w:rPr>
        <w:t>偏离</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114A88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"_Toc76215667" </w:instrText>
      </w:r>
      <w:r>
        <w:fldChar w:fldCharType="separate"/>
      </w:r>
      <w:r>
        <w:rPr>
          <w:rStyle w:val="55"/>
          <w:rFonts w:cs="Arial" w:asciiTheme="minorEastAsia" w:hAnsiTheme="minorEastAsia" w:eastAsiaTheme="minorEastAsia"/>
          <w:bCs/>
          <w:i w:val="0"/>
          <w:sz w:val="21"/>
          <w:szCs w:val="21"/>
        </w:rPr>
        <w:t>1.12</w:t>
      </w:r>
      <w:r>
        <w:rPr>
          <w:rStyle w:val="55"/>
          <w:rFonts w:hint="eastAsia" w:cs="Arial" w:asciiTheme="minorEastAsia" w:hAnsiTheme="minorEastAsia" w:eastAsiaTheme="minorEastAsia"/>
          <w:bCs/>
          <w:i w:val="0"/>
          <w:sz w:val="21"/>
          <w:szCs w:val="21"/>
        </w:rPr>
        <w:t>知识产权声明</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C22C0E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"_Toc76215668" </w:instrText>
      </w:r>
      <w:r>
        <w:fldChar w:fldCharType="separate"/>
      </w:r>
      <w:r>
        <w:rPr>
          <w:rStyle w:val="55"/>
          <w:rFonts w:asciiTheme="minorEastAsia" w:hAnsiTheme="minorEastAsia" w:eastAsiaTheme="minorEastAsia"/>
          <w:sz w:val="21"/>
          <w:szCs w:val="21"/>
        </w:rPr>
        <w:t xml:space="preserve">2. </w:t>
      </w:r>
      <w:r>
        <w:rPr>
          <w:rStyle w:val="55"/>
          <w:rFonts w:hint="eastAsia" w:asciiTheme="minorEastAsia" w:hAnsiTheme="minorEastAsia" w:eastAsiaTheme="minorEastAsia"/>
          <w:sz w:val="21"/>
          <w:szCs w:val="21"/>
        </w:rPr>
        <w:t>招标文件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_Toc76215668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0333F7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"_Toc76215669" </w:instrText>
      </w:r>
      <w:r>
        <w:fldChar w:fldCharType="separate"/>
      </w:r>
      <w:r>
        <w:rPr>
          <w:rStyle w:val="55"/>
          <w:rFonts w:cs="Arial" w:asciiTheme="minorEastAsia" w:hAnsiTheme="minorEastAsia" w:eastAsiaTheme="minorEastAsia"/>
          <w:bCs/>
          <w:i w:val="0"/>
          <w:sz w:val="21"/>
          <w:szCs w:val="21"/>
        </w:rPr>
        <w:t xml:space="preserve">2.1 </w:t>
      </w:r>
      <w:r>
        <w:rPr>
          <w:rStyle w:val="55"/>
          <w:rFonts w:hint="eastAsia" w:cs="Arial" w:asciiTheme="minorEastAsia" w:hAnsiTheme="minorEastAsia" w:eastAsiaTheme="minorEastAsia"/>
          <w:bCs/>
          <w:i w:val="0"/>
          <w:sz w:val="21"/>
          <w:szCs w:val="21"/>
        </w:rPr>
        <w:t>招标文件的组成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3A6357E">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"_Toc76215670" </w:instrText>
      </w:r>
      <w:r>
        <w:fldChar w:fldCharType="separate"/>
      </w:r>
      <w:r>
        <w:rPr>
          <w:rStyle w:val="55"/>
          <w:rFonts w:cs="Arial" w:asciiTheme="minorEastAsia" w:hAnsiTheme="minorEastAsia" w:eastAsiaTheme="minorEastAsia"/>
          <w:bCs/>
          <w:i w:val="0"/>
          <w:sz w:val="21"/>
          <w:szCs w:val="21"/>
        </w:rPr>
        <w:t>2.2</w:t>
      </w:r>
      <w:r>
        <w:rPr>
          <w:rStyle w:val="55"/>
          <w:rFonts w:hint="eastAsia" w:cs="Arial" w:asciiTheme="minorEastAsia" w:hAnsiTheme="minorEastAsia" w:eastAsiaTheme="minorEastAsia"/>
          <w:bCs/>
          <w:i w:val="0"/>
          <w:sz w:val="21"/>
          <w:szCs w:val="21"/>
        </w:rPr>
        <w:t>招标文件的解释与澄清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F71BAF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"_Toc76215671" </w:instrText>
      </w:r>
      <w:r>
        <w:fldChar w:fldCharType="separate"/>
      </w:r>
      <w:r>
        <w:rPr>
          <w:rStyle w:val="55"/>
          <w:rFonts w:cs="Arial" w:asciiTheme="minorEastAsia" w:hAnsiTheme="minorEastAsia" w:eastAsiaTheme="minorEastAsia"/>
          <w:bCs/>
          <w:i w:val="0"/>
          <w:sz w:val="21"/>
          <w:szCs w:val="21"/>
        </w:rPr>
        <w:t>2.3</w:t>
      </w:r>
      <w:r>
        <w:rPr>
          <w:rStyle w:val="55"/>
          <w:rFonts w:hint="eastAsia" w:cs="Arial" w:asciiTheme="minorEastAsia" w:hAnsiTheme="minorEastAsia" w:eastAsiaTheme="minorEastAsia"/>
          <w:bCs/>
          <w:i w:val="0"/>
          <w:sz w:val="21"/>
          <w:szCs w:val="21"/>
        </w:rPr>
        <w:t>招标文件的修改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28E99DB">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"_Toc76215672" </w:instrText>
      </w:r>
      <w:r>
        <w:fldChar w:fldCharType="separate"/>
      </w:r>
      <w:r>
        <w:rPr>
          <w:rStyle w:val="55"/>
          <w:rFonts w:asciiTheme="minorEastAsia" w:hAnsiTheme="minorEastAsia" w:eastAsiaTheme="minorEastAsia"/>
          <w:sz w:val="21"/>
          <w:szCs w:val="21"/>
        </w:rPr>
        <w:t xml:space="preserve">3. </w:t>
      </w:r>
      <w:r>
        <w:rPr>
          <w:rStyle w:val="55"/>
          <w:rFonts w:hint="eastAsia" w:asciiTheme="minorEastAsia" w:hAnsiTheme="minorEastAsia" w:eastAsiaTheme="minorEastAsia"/>
          <w:sz w:val="21"/>
          <w:szCs w:val="21"/>
        </w:rPr>
        <w:t>投标文件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E1AC9E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"_Toc76215673" </w:instrText>
      </w:r>
      <w:r>
        <w:fldChar w:fldCharType="separate"/>
      </w:r>
      <w:r>
        <w:rPr>
          <w:rStyle w:val="55"/>
          <w:rFonts w:cs="Arial" w:asciiTheme="minorEastAsia" w:hAnsiTheme="minorEastAsia" w:eastAsiaTheme="minorEastAsia"/>
          <w:bCs/>
          <w:i w:val="0"/>
          <w:sz w:val="21"/>
          <w:szCs w:val="21"/>
        </w:rPr>
        <w:t>3.1</w:t>
      </w:r>
      <w:r>
        <w:rPr>
          <w:rStyle w:val="55"/>
          <w:rFonts w:hint="eastAsia" w:cs="Arial" w:asciiTheme="minorEastAsia" w:hAnsiTheme="minorEastAsia" w:eastAsiaTheme="minorEastAsia"/>
          <w:bCs/>
          <w:i w:val="0"/>
          <w:sz w:val="21"/>
          <w:szCs w:val="21"/>
        </w:rPr>
        <w:t>投标文件的编制要求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BDCB8AE">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"_Toc76215674" </w:instrText>
      </w:r>
      <w:r>
        <w:fldChar w:fldCharType="separate"/>
      </w:r>
      <w:r>
        <w:rPr>
          <w:rStyle w:val="55"/>
          <w:rFonts w:cs="Arial" w:asciiTheme="minorEastAsia" w:hAnsiTheme="minorEastAsia" w:eastAsiaTheme="minorEastAsia"/>
          <w:bCs/>
          <w:i w:val="0"/>
          <w:sz w:val="21"/>
          <w:szCs w:val="21"/>
        </w:rPr>
        <w:t xml:space="preserve">3.2 </w:t>
      </w:r>
      <w:r>
        <w:rPr>
          <w:rStyle w:val="55"/>
          <w:rFonts w:hint="eastAsia" w:cs="Arial" w:asciiTheme="minorEastAsia" w:hAnsiTheme="minorEastAsia" w:eastAsiaTheme="minorEastAsia"/>
          <w:bCs/>
          <w:i w:val="0"/>
          <w:sz w:val="21"/>
          <w:szCs w:val="21"/>
        </w:rPr>
        <w:t>投标文件的语言及度量衡单位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22CB19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"_Toc76215675" </w:instrText>
      </w:r>
      <w:r>
        <w:fldChar w:fldCharType="separate"/>
      </w:r>
      <w:r>
        <w:rPr>
          <w:rStyle w:val="55"/>
          <w:rFonts w:cs="Arial" w:asciiTheme="minorEastAsia" w:hAnsiTheme="minorEastAsia" w:eastAsiaTheme="minorEastAsia"/>
          <w:bCs/>
          <w:i w:val="0"/>
          <w:sz w:val="21"/>
          <w:szCs w:val="21"/>
        </w:rPr>
        <w:t>3.3</w:t>
      </w:r>
      <w:r>
        <w:rPr>
          <w:rStyle w:val="55"/>
          <w:rFonts w:hint="eastAsia" w:cs="Arial" w:asciiTheme="minorEastAsia" w:hAnsiTheme="minorEastAsia" w:eastAsiaTheme="minorEastAsia"/>
          <w:bCs/>
          <w:i w:val="0"/>
          <w:sz w:val="21"/>
          <w:szCs w:val="21"/>
        </w:rPr>
        <w:t>投标文件的组成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F1A2E8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"_Toc76215676" </w:instrText>
      </w:r>
      <w:r>
        <w:fldChar w:fldCharType="separate"/>
      </w:r>
      <w:r>
        <w:rPr>
          <w:rStyle w:val="55"/>
          <w:rFonts w:cs="Arial" w:asciiTheme="minorEastAsia" w:hAnsiTheme="minorEastAsia" w:eastAsiaTheme="minorEastAsia"/>
          <w:bCs/>
          <w:i w:val="0"/>
          <w:sz w:val="21"/>
          <w:szCs w:val="21"/>
        </w:rPr>
        <w:t xml:space="preserve">3.4 </w:t>
      </w:r>
      <w:r>
        <w:rPr>
          <w:rStyle w:val="55"/>
          <w:rFonts w:hint="eastAsia" w:cs="Arial" w:asciiTheme="minorEastAsia" w:hAnsiTheme="minorEastAsia" w:eastAsiaTheme="minorEastAsia"/>
          <w:bCs/>
          <w:i w:val="0"/>
          <w:sz w:val="21"/>
          <w:szCs w:val="21"/>
        </w:rPr>
        <w:t>投标文件格式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79A551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"_Toc76215677" </w:instrText>
      </w:r>
      <w:r>
        <w:fldChar w:fldCharType="separate"/>
      </w:r>
      <w:r>
        <w:rPr>
          <w:rStyle w:val="55"/>
          <w:rFonts w:cs="Arial" w:asciiTheme="minorEastAsia" w:hAnsiTheme="minorEastAsia" w:eastAsiaTheme="minorEastAsia"/>
          <w:bCs/>
          <w:i w:val="0"/>
          <w:sz w:val="21"/>
          <w:szCs w:val="21"/>
        </w:rPr>
        <w:t>3.5.</w:t>
      </w:r>
      <w:r>
        <w:rPr>
          <w:rStyle w:val="55"/>
          <w:rFonts w:hint="eastAsia" w:cs="Arial" w:asciiTheme="minorEastAsia" w:hAnsiTheme="minorEastAsia" w:eastAsiaTheme="minorEastAsia"/>
          <w:bCs/>
          <w:i w:val="0"/>
          <w:sz w:val="21"/>
          <w:szCs w:val="21"/>
        </w:rPr>
        <w:t>投标货币</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0A63BB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"_Toc76215678" </w:instrText>
      </w:r>
      <w:r>
        <w:fldChar w:fldCharType="separate"/>
      </w:r>
      <w:r>
        <w:rPr>
          <w:rStyle w:val="55"/>
          <w:rFonts w:cs="Arial" w:asciiTheme="minorEastAsia" w:hAnsiTheme="minorEastAsia" w:eastAsiaTheme="minorEastAsia"/>
          <w:bCs/>
          <w:i w:val="0"/>
          <w:sz w:val="21"/>
          <w:szCs w:val="21"/>
        </w:rPr>
        <w:t>3.6.</w:t>
      </w:r>
      <w:r>
        <w:rPr>
          <w:rStyle w:val="55"/>
          <w:rFonts w:hint="eastAsia" w:cs="Arial" w:asciiTheme="minorEastAsia" w:hAnsiTheme="minorEastAsia" w:eastAsiaTheme="minorEastAsia"/>
          <w:bCs/>
          <w:i w:val="0"/>
          <w:sz w:val="21"/>
          <w:szCs w:val="21"/>
        </w:rPr>
        <w:t>投标有效期</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CFF58B8">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"_Toc76215679" </w:instrText>
      </w:r>
      <w:r>
        <w:fldChar w:fldCharType="separate"/>
      </w:r>
      <w:r>
        <w:rPr>
          <w:rStyle w:val="55"/>
          <w:rFonts w:asciiTheme="minorEastAsia" w:hAnsiTheme="minorEastAsia" w:eastAsiaTheme="minorEastAsia"/>
          <w:sz w:val="21"/>
          <w:szCs w:val="21"/>
        </w:rPr>
        <w:t>4.</w:t>
      </w:r>
      <w:r>
        <w:rPr>
          <w:rStyle w:val="55"/>
          <w:rFonts w:hint="eastAsia" w:asciiTheme="minorEastAsia" w:hAnsiTheme="minorEastAsia" w:eastAsiaTheme="minorEastAsia"/>
          <w:sz w:val="21"/>
          <w:szCs w:val="21"/>
        </w:rPr>
        <w:t>投标文件的提交</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25F9A4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"_Toc76215680" </w:instrText>
      </w:r>
      <w:r>
        <w:fldChar w:fldCharType="separate"/>
      </w:r>
      <w:r>
        <w:rPr>
          <w:rStyle w:val="55"/>
          <w:rFonts w:cs="Arial" w:asciiTheme="minorEastAsia" w:hAnsiTheme="minorEastAsia" w:eastAsiaTheme="minorEastAsia"/>
          <w:bCs/>
          <w:i w:val="0"/>
          <w:sz w:val="21"/>
          <w:szCs w:val="21"/>
        </w:rPr>
        <w:t>4.1</w:t>
      </w:r>
      <w:r>
        <w:rPr>
          <w:rStyle w:val="55"/>
          <w:rFonts w:hint="eastAsia" w:cs="Arial" w:asciiTheme="minorEastAsia" w:hAnsiTheme="minorEastAsia" w:eastAsiaTheme="minorEastAsia"/>
          <w:bCs/>
          <w:i w:val="0"/>
          <w:sz w:val="21"/>
          <w:szCs w:val="21"/>
        </w:rPr>
        <w:t>投标文件的密封和标记</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BEA262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"_Toc76215681" </w:instrText>
      </w:r>
      <w:r>
        <w:fldChar w:fldCharType="separate"/>
      </w:r>
      <w:r>
        <w:rPr>
          <w:rStyle w:val="55"/>
          <w:rFonts w:cs="Arial" w:asciiTheme="minorEastAsia" w:hAnsiTheme="minorEastAsia" w:eastAsiaTheme="minorEastAsia"/>
          <w:bCs/>
          <w:i w:val="0"/>
          <w:sz w:val="21"/>
          <w:szCs w:val="21"/>
        </w:rPr>
        <w:t xml:space="preserve">4.2 </w:t>
      </w:r>
      <w:r>
        <w:rPr>
          <w:rStyle w:val="55"/>
          <w:rFonts w:hint="eastAsia" w:cs="Arial" w:asciiTheme="minorEastAsia" w:hAnsiTheme="minorEastAsia" w:eastAsiaTheme="minorEastAsia"/>
          <w:bCs/>
          <w:i w:val="0"/>
          <w:sz w:val="21"/>
          <w:szCs w:val="21"/>
        </w:rPr>
        <w:t>投标文件的提交</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2AEDF59">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"_Toc76215682" </w:instrText>
      </w:r>
      <w:r>
        <w:fldChar w:fldCharType="separate"/>
      </w:r>
      <w:r>
        <w:rPr>
          <w:rStyle w:val="55"/>
          <w:rFonts w:cs="Arial" w:asciiTheme="minorEastAsia" w:hAnsiTheme="minorEastAsia" w:eastAsiaTheme="minorEastAsia"/>
          <w:bCs/>
          <w:i w:val="0"/>
          <w:sz w:val="21"/>
          <w:szCs w:val="21"/>
        </w:rPr>
        <w:t>4.3</w:t>
      </w:r>
      <w:r>
        <w:rPr>
          <w:rStyle w:val="55"/>
          <w:rFonts w:hint="eastAsia" w:cs="Arial" w:asciiTheme="minorEastAsia" w:hAnsiTheme="minorEastAsia" w:eastAsiaTheme="minorEastAsia"/>
          <w:bCs/>
          <w:i w:val="0"/>
          <w:sz w:val="21"/>
          <w:szCs w:val="21"/>
        </w:rPr>
        <w:t>投标文件提交的截止时间</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41B1AAB">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"_Toc76215683" </w:instrText>
      </w:r>
      <w:r>
        <w:fldChar w:fldCharType="separate"/>
      </w:r>
      <w:r>
        <w:rPr>
          <w:rStyle w:val="55"/>
          <w:rFonts w:cs="Arial" w:asciiTheme="minorEastAsia" w:hAnsiTheme="minorEastAsia" w:eastAsiaTheme="minorEastAsia"/>
          <w:bCs/>
          <w:i w:val="0"/>
          <w:sz w:val="21"/>
          <w:szCs w:val="21"/>
        </w:rPr>
        <w:t xml:space="preserve">4.4 </w:t>
      </w:r>
      <w:r>
        <w:rPr>
          <w:rStyle w:val="55"/>
          <w:rFonts w:hint="eastAsia" w:cs="Arial" w:asciiTheme="minorEastAsia" w:hAnsiTheme="minorEastAsia" w:eastAsiaTheme="minorEastAsia"/>
          <w:bCs/>
          <w:i w:val="0"/>
          <w:sz w:val="21"/>
          <w:szCs w:val="21"/>
        </w:rPr>
        <w:t>迟交的投标文件</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00CEAC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"_Toc76215684" </w:instrText>
      </w:r>
      <w:r>
        <w:fldChar w:fldCharType="separate"/>
      </w:r>
      <w:r>
        <w:rPr>
          <w:rStyle w:val="55"/>
          <w:rFonts w:cs="Arial" w:asciiTheme="minorEastAsia" w:hAnsiTheme="minorEastAsia" w:eastAsiaTheme="minorEastAsia"/>
          <w:bCs/>
          <w:i w:val="0"/>
          <w:sz w:val="21"/>
          <w:szCs w:val="21"/>
        </w:rPr>
        <w:t xml:space="preserve">4.5 </w:t>
      </w:r>
      <w:r>
        <w:rPr>
          <w:rStyle w:val="55"/>
          <w:rFonts w:hint="eastAsia" w:cs="Arial" w:asciiTheme="minorEastAsia" w:hAnsiTheme="minorEastAsia" w:eastAsiaTheme="minorEastAsia"/>
          <w:bCs/>
          <w:i w:val="0"/>
          <w:sz w:val="21"/>
          <w:szCs w:val="21"/>
        </w:rPr>
        <w:t>投标文件的修改和撤回</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F81EFC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"_Toc76215685" </w:instrText>
      </w:r>
      <w:r>
        <w:fldChar w:fldCharType="separate"/>
      </w:r>
      <w:r>
        <w:rPr>
          <w:rStyle w:val="55"/>
          <w:rFonts w:asciiTheme="minorEastAsia" w:hAnsiTheme="minorEastAsia" w:eastAsiaTheme="minorEastAsia"/>
          <w:sz w:val="21"/>
          <w:szCs w:val="21"/>
        </w:rPr>
        <w:t xml:space="preserve">5. </w:t>
      </w:r>
      <w:r>
        <w:rPr>
          <w:rStyle w:val="55"/>
          <w:rFonts w:hint="eastAsia" w:asciiTheme="minorEastAsia" w:hAnsiTheme="minorEastAsia" w:eastAsiaTheme="minorEastAsia"/>
          <w:sz w:val="21"/>
          <w:szCs w:val="21"/>
        </w:rPr>
        <w:t>开标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CAA1DB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"_Toc76215686" </w:instrText>
      </w:r>
      <w:r>
        <w:fldChar w:fldCharType="separate"/>
      </w:r>
      <w:r>
        <w:rPr>
          <w:rStyle w:val="55"/>
          <w:rFonts w:cs="Arial" w:asciiTheme="minorEastAsia" w:hAnsiTheme="minorEastAsia" w:eastAsiaTheme="minorEastAsia"/>
          <w:bCs/>
          <w:i w:val="0"/>
          <w:sz w:val="21"/>
          <w:szCs w:val="21"/>
        </w:rPr>
        <w:t xml:space="preserve">5.1 </w:t>
      </w:r>
      <w:r>
        <w:rPr>
          <w:rStyle w:val="55"/>
          <w:rFonts w:hint="eastAsia" w:cs="Arial" w:asciiTheme="minorEastAsia" w:hAnsiTheme="minorEastAsia" w:eastAsiaTheme="minorEastAsia"/>
          <w:bCs/>
          <w:i w:val="0"/>
          <w:sz w:val="21"/>
          <w:szCs w:val="21"/>
        </w:rPr>
        <w:t>开标时间及地点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EEF685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"_Toc76215687" </w:instrText>
      </w:r>
      <w:r>
        <w:fldChar w:fldCharType="separate"/>
      </w:r>
      <w:r>
        <w:rPr>
          <w:rStyle w:val="55"/>
          <w:rFonts w:cs="Arial" w:asciiTheme="minorEastAsia" w:hAnsiTheme="minorEastAsia" w:eastAsiaTheme="minorEastAsia"/>
          <w:bCs/>
          <w:i w:val="0"/>
          <w:sz w:val="21"/>
          <w:szCs w:val="21"/>
        </w:rPr>
        <w:t>5.2</w:t>
      </w:r>
      <w:r>
        <w:rPr>
          <w:rStyle w:val="55"/>
          <w:rFonts w:hint="eastAsia" w:cs="Arial" w:asciiTheme="minorEastAsia" w:hAnsiTheme="minorEastAsia" w:eastAsiaTheme="minorEastAsia"/>
          <w:bCs/>
          <w:i w:val="0"/>
          <w:sz w:val="21"/>
          <w:szCs w:val="21"/>
        </w:rPr>
        <w:t>开标程序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B2A7EE4">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"_Toc76215688" </w:instrText>
      </w:r>
      <w:r>
        <w:fldChar w:fldCharType="separate"/>
      </w:r>
      <w:r>
        <w:rPr>
          <w:rStyle w:val="55"/>
          <w:rFonts w:asciiTheme="minorEastAsia" w:hAnsiTheme="minorEastAsia" w:eastAsiaTheme="minorEastAsia"/>
          <w:sz w:val="21"/>
          <w:szCs w:val="21"/>
        </w:rPr>
        <w:t xml:space="preserve">6. </w:t>
      </w:r>
      <w:r>
        <w:rPr>
          <w:rStyle w:val="55"/>
          <w:rFonts w:hint="eastAsia" w:asciiTheme="minorEastAsia" w:hAnsiTheme="minorEastAsia" w:eastAsiaTheme="minorEastAsia"/>
          <w:sz w:val="21"/>
          <w:szCs w:val="21"/>
        </w:rPr>
        <w:t>评标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324CBCE">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"_Toc76215689" </w:instrText>
      </w:r>
      <w:r>
        <w:fldChar w:fldCharType="separate"/>
      </w:r>
      <w:r>
        <w:rPr>
          <w:rStyle w:val="55"/>
          <w:rFonts w:cs="Arial" w:asciiTheme="minorEastAsia" w:hAnsiTheme="minorEastAsia" w:eastAsiaTheme="minorEastAsia"/>
          <w:bCs/>
          <w:i w:val="0"/>
          <w:sz w:val="21"/>
          <w:szCs w:val="21"/>
        </w:rPr>
        <w:t xml:space="preserve">6.1 </w:t>
      </w:r>
      <w:r>
        <w:rPr>
          <w:rStyle w:val="55"/>
          <w:rFonts w:hint="eastAsia" w:cs="Arial" w:asciiTheme="minorEastAsia" w:hAnsiTheme="minorEastAsia" w:eastAsiaTheme="minorEastAsia"/>
          <w:bCs/>
          <w:i w:val="0"/>
          <w:sz w:val="21"/>
          <w:szCs w:val="21"/>
        </w:rPr>
        <w:t>评标委员会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EAD0F5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"_Toc76215690" </w:instrText>
      </w:r>
      <w:r>
        <w:fldChar w:fldCharType="separate"/>
      </w:r>
      <w:r>
        <w:rPr>
          <w:rStyle w:val="55"/>
          <w:rFonts w:cs="Arial" w:asciiTheme="minorEastAsia" w:hAnsiTheme="minorEastAsia" w:eastAsiaTheme="minorEastAsia"/>
          <w:bCs/>
          <w:i w:val="0"/>
          <w:sz w:val="21"/>
          <w:szCs w:val="21"/>
        </w:rPr>
        <w:t xml:space="preserve">6.2 </w:t>
      </w:r>
      <w:r>
        <w:rPr>
          <w:rStyle w:val="55"/>
          <w:rFonts w:hint="eastAsia" w:cs="Arial" w:asciiTheme="minorEastAsia" w:hAnsiTheme="minorEastAsia" w:eastAsiaTheme="minorEastAsia"/>
          <w:bCs/>
          <w:i w:val="0"/>
          <w:sz w:val="21"/>
          <w:szCs w:val="21"/>
        </w:rPr>
        <w:t>评标原则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C8FA5B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"_Toc76215691" </w:instrText>
      </w:r>
      <w:r>
        <w:fldChar w:fldCharType="separate"/>
      </w:r>
      <w:r>
        <w:rPr>
          <w:rStyle w:val="55"/>
          <w:rFonts w:cs="Arial" w:asciiTheme="minorEastAsia" w:hAnsiTheme="minorEastAsia" w:eastAsiaTheme="minorEastAsia"/>
          <w:bCs/>
          <w:i w:val="0"/>
          <w:sz w:val="21"/>
          <w:szCs w:val="21"/>
        </w:rPr>
        <w:t xml:space="preserve">6.3 </w:t>
      </w:r>
      <w:r>
        <w:rPr>
          <w:rStyle w:val="55"/>
          <w:rFonts w:hint="eastAsia" w:cs="Arial" w:asciiTheme="minorEastAsia" w:hAnsiTheme="minorEastAsia" w:eastAsiaTheme="minorEastAsia"/>
          <w:bCs/>
          <w:i w:val="0"/>
          <w:sz w:val="21"/>
          <w:szCs w:val="21"/>
        </w:rPr>
        <w:t>评标方法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CC848E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"_Toc76215692" </w:instrText>
      </w:r>
      <w:r>
        <w:fldChar w:fldCharType="separate"/>
      </w:r>
      <w:r>
        <w:rPr>
          <w:rStyle w:val="55"/>
          <w:rFonts w:cs="Arial" w:asciiTheme="minorEastAsia" w:hAnsiTheme="minorEastAsia" w:eastAsiaTheme="minorEastAsia"/>
          <w:bCs/>
          <w:i w:val="0"/>
          <w:sz w:val="21"/>
          <w:szCs w:val="21"/>
        </w:rPr>
        <w:t xml:space="preserve">6.4 </w:t>
      </w:r>
      <w:r>
        <w:rPr>
          <w:rStyle w:val="55"/>
          <w:rFonts w:hint="eastAsia" w:cs="Arial" w:asciiTheme="minorEastAsia" w:hAnsiTheme="minorEastAsia" w:eastAsiaTheme="minorEastAsia"/>
          <w:bCs/>
          <w:i w:val="0"/>
          <w:sz w:val="21"/>
          <w:szCs w:val="21"/>
        </w:rPr>
        <w:t>投标文件的有效性</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6E7C6E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"_Toc76215693" </w:instrText>
      </w:r>
      <w:r>
        <w:fldChar w:fldCharType="separate"/>
      </w:r>
      <w:r>
        <w:rPr>
          <w:rStyle w:val="55"/>
          <w:rFonts w:cs="Arial" w:asciiTheme="minorEastAsia" w:hAnsiTheme="minorEastAsia" w:eastAsiaTheme="minorEastAsia"/>
          <w:bCs/>
          <w:i w:val="0"/>
          <w:sz w:val="21"/>
          <w:szCs w:val="21"/>
        </w:rPr>
        <w:t xml:space="preserve">6.5 </w:t>
      </w:r>
      <w:r>
        <w:rPr>
          <w:rStyle w:val="55"/>
          <w:rFonts w:hint="eastAsia" w:cs="Arial" w:asciiTheme="minorEastAsia" w:hAnsiTheme="minorEastAsia" w:eastAsiaTheme="minorEastAsia"/>
          <w:bCs/>
          <w:i w:val="0"/>
          <w:sz w:val="21"/>
          <w:szCs w:val="21"/>
        </w:rPr>
        <w:t>投标文件的澄清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EA4A73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"_Toc76215694" </w:instrText>
      </w:r>
      <w:r>
        <w:fldChar w:fldCharType="separate"/>
      </w:r>
      <w:r>
        <w:rPr>
          <w:rStyle w:val="55"/>
          <w:rFonts w:cs="Arial" w:asciiTheme="minorEastAsia" w:hAnsiTheme="minorEastAsia" w:eastAsiaTheme="minorEastAsia"/>
          <w:bCs/>
          <w:i w:val="0"/>
          <w:sz w:val="21"/>
          <w:szCs w:val="21"/>
        </w:rPr>
        <w:t xml:space="preserve">6.6 </w:t>
      </w:r>
      <w:r>
        <w:rPr>
          <w:rStyle w:val="55"/>
          <w:rFonts w:hint="eastAsia" w:cs="Arial" w:asciiTheme="minorEastAsia" w:hAnsiTheme="minorEastAsia" w:eastAsiaTheme="minorEastAsia"/>
          <w:bCs/>
          <w:i w:val="0"/>
          <w:sz w:val="21"/>
          <w:szCs w:val="21"/>
        </w:rPr>
        <w:t>投标文件的初步评审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14E9F8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"_Toc76215695" </w:instrText>
      </w:r>
      <w:r>
        <w:fldChar w:fldCharType="separate"/>
      </w:r>
      <w:r>
        <w:rPr>
          <w:rStyle w:val="55"/>
          <w:rFonts w:cs="Arial" w:asciiTheme="minorEastAsia" w:hAnsiTheme="minorEastAsia" w:eastAsiaTheme="minorEastAsia"/>
          <w:bCs/>
          <w:i w:val="0"/>
          <w:sz w:val="21"/>
          <w:szCs w:val="21"/>
        </w:rPr>
        <w:t xml:space="preserve">6.7 </w:t>
      </w:r>
      <w:r>
        <w:rPr>
          <w:rStyle w:val="55"/>
          <w:rFonts w:hint="eastAsia" w:cs="Arial" w:asciiTheme="minorEastAsia" w:hAnsiTheme="minorEastAsia" w:eastAsiaTheme="minorEastAsia"/>
          <w:bCs/>
          <w:i w:val="0"/>
          <w:sz w:val="21"/>
          <w:szCs w:val="21"/>
        </w:rPr>
        <w:t>投标文件的详细评审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88351E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"_Toc76215696" </w:instrText>
      </w:r>
      <w:r>
        <w:fldChar w:fldCharType="separate"/>
      </w:r>
      <w:r>
        <w:rPr>
          <w:rStyle w:val="55"/>
          <w:rFonts w:cs="Arial" w:asciiTheme="minorEastAsia" w:hAnsiTheme="minorEastAsia" w:eastAsiaTheme="minorEastAsia"/>
          <w:bCs/>
          <w:i w:val="0"/>
          <w:sz w:val="21"/>
          <w:szCs w:val="21"/>
        </w:rPr>
        <w:t xml:space="preserve">6.8 </w:t>
      </w:r>
      <w:r>
        <w:rPr>
          <w:rStyle w:val="55"/>
          <w:rFonts w:hint="eastAsia" w:cs="Arial" w:asciiTheme="minorEastAsia" w:hAnsiTheme="minorEastAsia" w:eastAsiaTheme="minorEastAsia"/>
          <w:bCs/>
          <w:i w:val="0"/>
          <w:sz w:val="21"/>
          <w:szCs w:val="21"/>
        </w:rPr>
        <w:t>中标人的确定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ABE470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"_Toc76215697" </w:instrText>
      </w:r>
      <w:r>
        <w:fldChar w:fldCharType="separate"/>
      </w:r>
      <w:r>
        <w:rPr>
          <w:rStyle w:val="55"/>
          <w:rFonts w:asciiTheme="minorEastAsia" w:hAnsiTheme="minorEastAsia" w:eastAsiaTheme="minorEastAsia"/>
          <w:sz w:val="21"/>
          <w:szCs w:val="21"/>
        </w:rPr>
        <w:t xml:space="preserve">7. </w:t>
      </w:r>
      <w:r>
        <w:rPr>
          <w:rStyle w:val="55"/>
          <w:rFonts w:hint="eastAsia" w:asciiTheme="minorEastAsia" w:hAnsiTheme="minorEastAsia" w:eastAsiaTheme="minorEastAsia"/>
          <w:sz w:val="21"/>
          <w:szCs w:val="21"/>
        </w:rPr>
        <w:t>合同的授予</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_Toc76215697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95E3B4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"_Toc76215698" </w:instrText>
      </w:r>
      <w:r>
        <w:fldChar w:fldCharType="separate"/>
      </w:r>
      <w:r>
        <w:rPr>
          <w:rStyle w:val="55"/>
          <w:rFonts w:cs="Arial" w:asciiTheme="minorEastAsia" w:hAnsiTheme="minorEastAsia" w:eastAsiaTheme="minorEastAsia"/>
          <w:bCs/>
          <w:i w:val="0"/>
          <w:sz w:val="21"/>
          <w:szCs w:val="21"/>
        </w:rPr>
        <w:t xml:space="preserve">7.1 </w:t>
      </w:r>
      <w:r>
        <w:rPr>
          <w:rStyle w:val="55"/>
          <w:rFonts w:hint="eastAsia" w:cs="Arial" w:asciiTheme="minorEastAsia" w:hAnsiTheme="minorEastAsia" w:eastAsiaTheme="minorEastAsia"/>
          <w:bCs/>
          <w:i w:val="0"/>
          <w:sz w:val="21"/>
          <w:szCs w:val="21"/>
        </w:rPr>
        <w:t>授予合同</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236DE3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"_Toc76215699" </w:instrText>
      </w:r>
      <w:r>
        <w:fldChar w:fldCharType="separate"/>
      </w:r>
      <w:r>
        <w:rPr>
          <w:rStyle w:val="55"/>
          <w:rFonts w:cs="Arial" w:asciiTheme="minorEastAsia" w:hAnsiTheme="minorEastAsia" w:eastAsiaTheme="minorEastAsia"/>
          <w:bCs/>
          <w:i w:val="0"/>
          <w:sz w:val="21"/>
          <w:szCs w:val="21"/>
        </w:rPr>
        <w:t xml:space="preserve">7.2 </w:t>
      </w:r>
      <w:r>
        <w:rPr>
          <w:rStyle w:val="55"/>
          <w:rFonts w:hint="eastAsia" w:cs="Arial" w:asciiTheme="minorEastAsia" w:hAnsiTheme="minorEastAsia" w:eastAsiaTheme="minorEastAsia"/>
          <w:bCs/>
          <w:i w:val="0"/>
          <w:sz w:val="21"/>
          <w:szCs w:val="21"/>
        </w:rPr>
        <w:t>中标通知书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10B3FE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"_Toc76215700" </w:instrText>
      </w:r>
      <w:r>
        <w:fldChar w:fldCharType="separate"/>
      </w:r>
      <w:r>
        <w:rPr>
          <w:rStyle w:val="55"/>
          <w:rFonts w:cs="Arial" w:asciiTheme="minorEastAsia" w:hAnsiTheme="minorEastAsia" w:eastAsiaTheme="minorEastAsia"/>
          <w:bCs/>
          <w:i w:val="0"/>
          <w:sz w:val="21"/>
          <w:szCs w:val="21"/>
        </w:rPr>
        <w:t>7.3</w:t>
      </w:r>
      <w:r>
        <w:rPr>
          <w:rStyle w:val="55"/>
          <w:rFonts w:hint="eastAsia" w:cs="Arial" w:asciiTheme="minorEastAsia" w:hAnsiTheme="minorEastAsia" w:eastAsiaTheme="minorEastAsia"/>
          <w:bCs/>
          <w:i w:val="0"/>
          <w:sz w:val="21"/>
          <w:szCs w:val="21"/>
        </w:rPr>
        <w:t>合同签订</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B2A6D1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"_Toc76215701" </w:instrText>
      </w:r>
      <w:r>
        <w:fldChar w:fldCharType="separate"/>
      </w:r>
      <w:r>
        <w:rPr>
          <w:rStyle w:val="55"/>
          <w:rFonts w:asciiTheme="minorEastAsia" w:hAnsiTheme="minorEastAsia" w:eastAsiaTheme="minorEastAsia"/>
          <w:sz w:val="21"/>
          <w:szCs w:val="21"/>
        </w:rPr>
        <w:t xml:space="preserve">8. </w:t>
      </w:r>
      <w:r>
        <w:rPr>
          <w:rStyle w:val="55"/>
          <w:rFonts w:hint="eastAsia" w:asciiTheme="minorEastAsia" w:hAnsiTheme="minorEastAsia" w:eastAsiaTheme="minorEastAsia"/>
          <w:sz w:val="21"/>
          <w:szCs w:val="21"/>
        </w:rPr>
        <w:t>纪律和监督</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EC9CC8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"_Toc76215702" </w:instrText>
      </w:r>
      <w:r>
        <w:fldChar w:fldCharType="separate"/>
      </w:r>
      <w:r>
        <w:rPr>
          <w:rStyle w:val="55"/>
          <w:rFonts w:cs="Arial" w:asciiTheme="minorEastAsia" w:hAnsiTheme="minorEastAsia" w:eastAsiaTheme="minorEastAsia"/>
          <w:bCs/>
          <w:i w:val="0"/>
          <w:sz w:val="21"/>
          <w:szCs w:val="21"/>
        </w:rPr>
        <w:t xml:space="preserve">8.1 </w:t>
      </w:r>
      <w:r>
        <w:rPr>
          <w:rStyle w:val="55"/>
          <w:rFonts w:hint="eastAsia" w:cs="Arial" w:asciiTheme="minorEastAsia" w:hAnsiTheme="minorEastAsia" w:eastAsiaTheme="minorEastAsia"/>
          <w:bCs/>
          <w:i w:val="0"/>
          <w:sz w:val="21"/>
          <w:szCs w:val="21"/>
        </w:rPr>
        <w:t>对招标人的纪律要求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9F7C2E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"_Toc76215703" </w:instrText>
      </w:r>
      <w:r>
        <w:fldChar w:fldCharType="separate"/>
      </w:r>
      <w:r>
        <w:rPr>
          <w:rStyle w:val="55"/>
          <w:rFonts w:cs="Arial" w:asciiTheme="minorEastAsia" w:hAnsiTheme="minorEastAsia" w:eastAsiaTheme="minorEastAsia"/>
          <w:bCs/>
          <w:i w:val="0"/>
          <w:sz w:val="21"/>
          <w:szCs w:val="21"/>
        </w:rPr>
        <w:t xml:space="preserve">8.2 </w:t>
      </w:r>
      <w:r>
        <w:rPr>
          <w:rStyle w:val="55"/>
          <w:rFonts w:hint="eastAsia" w:cs="Arial" w:asciiTheme="minorEastAsia" w:hAnsiTheme="minorEastAsia" w:eastAsiaTheme="minorEastAsia"/>
          <w:bCs/>
          <w:i w:val="0"/>
          <w:sz w:val="21"/>
          <w:szCs w:val="21"/>
        </w:rPr>
        <w:t>对投标人的纪律要求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2064EB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"_Toc76215704" </w:instrText>
      </w:r>
      <w:r>
        <w:fldChar w:fldCharType="separate"/>
      </w:r>
      <w:r>
        <w:rPr>
          <w:rStyle w:val="55"/>
          <w:rFonts w:cs="Arial" w:asciiTheme="minorEastAsia" w:hAnsiTheme="minorEastAsia" w:eastAsiaTheme="minorEastAsia"/>
          <w:bCs/>
          <w:i w:val="0"/>
          <w:sz w:val="21"/>
          <w:szCs w:val="21"/>
        </w:rPr>
        <w:t xml:space="preserve">8.3 </w:t>
      </w:r>
      <w:r>
        <w:rPr>
          <w:rStyle w:val="55"/>
          <w:rFonts w:hint="eastAsia" w:cs="Arial" w:asciiTheme="minorEastAsia" w:hAnsiTheme="minorEastAsia" w:eastAsiaTheme="minorEastAsia"/>
          <w:bCs/>
          <w:i w:val="0"/>
          <w:sz w:val="21"/>
          <w:szCs w:val="21"/>
        </w:rPr>
        <w:t>对评标委员会成员的纪律要求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FED9A6E">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"_Toc76215705" </w:instrText>
      </w:r>
      <w:r>
        <w:fldChar w:fldCharType="separate"/>
      </w:r>
      <w:r>
        <w:rPr>
          <w:rStyle w:val="55"/>
          <w:rFonts w:cs="Arial" w:asciiTheme="minorEastAsia" w:hAnsiTheme="minorEastAsia" w:eastAsiaTheme="minorEastAsia"/>
          <w:bCs/>
          <w:i w:val="0"/>
          <w:sz w:val="21"/>
          <w:szCs w:val="21"/>
        </w:rPr>
        <w:t xml:space="preserve">8.4 </w:t>
      </w:r>
      <w:r>
        <w:rPr>
          <w:rStyle w:val="55"/>
          <w:rFonts w:hint="eastAsia" w:cs="Arial" w:asciiTheme="minorEastAsia" w:hAnsiTheme="minorEastAsia" w:eastAsiaTheme="minorEastAsia"/>
          <w:bCs/>
          <w:i w:val="0"/>
          <w:sz w:val="21"/>
          <w:szCs w:val="21"/>
        </w:rPr>
        <w:t>对与评标活动有关的工作人员的纪律要求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308559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"_Toc76215706" </w:instrText>
      </w:r>
      <w:r>
        <w:fldChar w:fldCharType="separate"/>
      </w:r>
      <w:r>
        <w:rPr>
          <w:rStyle w:val="55"/>
          <w:rFonts w:cs="Arial" w:asciiTheme="minorEastAsia" w:hAnsiTheme="minorEastAsia" w:eastAsiaTheme="minorEastAsia"/>
          <w:bCs/>
          <w:i w:val="0"/>
          <w:sz w:val="21"/>
          <w:szCs w:val="21"/>
        </w:rPr>
        <w:t xml:space="preserve">8.5 </w:t>
      </w:r>
      <w:r>
        <w:rPr>
          <w:rStyle w:val="55"/>
          <w:rFonts w:hint="eastAsia" w:cs="Arial" w:asciiTheme="minorEastAsia" w:hAnsiTheme="minorEastAsia" w:eastAsiaTheme="minorEastAsia"/>
          <w:bCs/>
          <w:i w:val="0"/>
          <w:sz w:val="21"/>
          <w:szCs w:val="21"/>
        </w:rPr>
        <w:t>投诉</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68F6883">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"_Toc76215707" </w:instrText>
      </w:r>
      <w:r>
        <w:fldChar w:fldCharType="separate"/>
      </w:r>
      <w:r>
        <w:rPr>
          <w:rStyle w:val="55"/>
          <w:rFonts w:hint="eastAsia" w:asciiTheme="minorEastAsia" w:hAnsiTheme="minorEastAsia" w:eastAsiaTheme="minorEastAsia"/>
          <w:sz w:val="21"/>
          <w:szCs w:val="21"/>
        </w:rPr>
        <w:t>第三章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评标办法（综合评估法）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B3A6C10">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"_Toc76215708" </w:instrText>
      </w:r>
      <w:r>
        <w:fldChar w:fldCharType="separate"/>
      </w:r>
      <w:r>
        <w:rPr>
          <w:rStyle w:val="55"/>
          <w:rFonts w:cs="Arial" w:asciiTheme="minorEastAsia" w:hAnsiTheme="minorEastAsia" w:eastAsiaTheme="minorEastAsia"/>
          <w:sz w:val="21"/>
          <w:szCs w:val="21"/>
        </w:rPr>
        <w:t>1.</w:t>
      </w:r>
      <w:r>
        <w:rPr>
          <w:rStyle w:val="55"/>
          <w:rFonts w:hint="eastAsia" w:cs="Arial" w:asciiTheme="minorEastAsia" w:hAnsiTheme="minorEastAsia" w:eastAsiaTheme="minorEastAsia"/>
          <w:sz w:val="21"/>
          <w:szCs w:val="21"/>
        </w:rPr>
        <w:t>评标方法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284DAE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"_Toc76215709" </w:instrText>
      </w:r>
      <w:r>
        <w:fldChar w:fldCharType="separate"/>
      </w:r>
      <w:r>
        <w:rPr>
          <w:rStyle w:val="55"/>
          <w:rFonts w:cs="Arial" w:asciiTheme="minorEastAsia" w:hAnsiTheme="minorEastAsia" w:eastAsiaTheme="minorEastAsia"/>
          <w:sz w:val="21"/>
          <w:szCs w:val="21"/>
        </w:rPr>
        <w:t>2.</w:t>
      </w:r>
      <w:r>
        <w:rPr>
          <w:rStyle w:val="55"/>
          <w:rFonts w:hint="eastAsia" w:cs="Arial" w:asciiTheme="minorEastAsia" w:hAnsiTheme="minorEastAsia" w:eastAsiaTheme="minorEastAsia"/>
          <w:sz w:val="21"/>
          <w:szCs w:val="21"/>
        </w:rPr>
        <w:t>投标文件的初审和响应性的规定</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9AADE6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"_Toc76215710" </w:instrText>
      </w:r>
      <w:r>
        <w:fldChar w:fldCharType="separate"/>
      </w:r>
      <w:r>
        <w:rPr>
          <w:rStyle w:val="55"/>
          <w:rFonts w:cs="Arial" w:asciiTheme="minorEastAsia" w:hAnsiTheme="minorEastAsia" w:eastAsiaTheme="minorEastAsia"/>
          <w:sz w:val="21"/>
          <w:szCs w:val="21"/>
        </w:rPr>
        <w:t>3.</w:t>
      </w:r>
      <w:r>
        <w:rPr>
          <w:rStyle w:val="55"/>
          <w:rFonts w:hint="eastAsia" w:cs="Arial" w:asciiTheme="minorEastAsia" w:hAnsiTheme="minorEastAsia" w:eastAsiaTheme="minorEastAsia"/>
          <w:sz w:val="21"/>
          <w:szCs w:val="21"/>
        </w:rPr>
        <w:t>初步评审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ECD9A0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"_Toc76215711" </w:instrText>
      </w:r>
      <w:r>
        <w:fldChar w:fldCharType="separate"/>
      </w:r>
      <w:r>
        <w:rPr>
          <w:rStyle w:val="55"/>
          <w:rFonts w:cs="Arial" w:asciiTheme="minorEastAsia" w:hAnsiTheme="minorEastAsia" w:eastAsiaTheme="minorEastAsia"/>
          <w:sz w:val="21"/>
          <w:szCs w:val="21"/>
        </w:rPr>
        <w:t xml:space="preserve">4.  </w:t>
      </w:r>
      <w:r>
        <w:rPr>
          <w:rStyle w:val="55"/>
          <w:rFonts w:hint="eastAsia" w:cs="Arial" w:asciiTheme="minorEastAsia" w:hAnsiTheme="minorEastAsia" w:eastAsiaTheme="minorEastAsia"/>
          <w:sz w:val="21"/>
          <w:szCs w:val="21"/>
        </w:rPr>
        <w:t>详细评审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B55A08A">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"_Toc76215712" </w:instrText>
      </w:r>
      <w:r>
        <w:fldChar w:fldCharType="separate"/>
      </w:r>
      <w:r>
        <w:rPr>
          <w:rStyle w:val="55"/>
          <w:rFonts w:cs="Arial" w:asciiTheme="minorEastAsia" w:hAnsiTheme="minorEastAsia" w:eastAsiaTheme="minorEastAsia"/>
          <w:sz w:val="21"/>
          <w:szCs w:val="21"/>
        </w:rPr>
        <w:t xml:space="preserve">4.1 </w:t>
      </w:r>
      <w:r>
        <w:rPr>
          <w:rStyle w:val="55"/>
          <w:rFonts w:hint="eastAsia" w:cs="Arial" w:asciiTheme="minorEastAsia" w:hAnsiTheme="minorEastAsia" w:eastAsiaTheme="minorEastAsia"/>
          <w:sz w:val="21"/>
          <w:szCs w:val="21"/>
        </w:rPr>
        <w:t>商务评分标准（</w:t>
      </w:r>
      <w:r>
        <w:rPr>
          <w:rStyle w:val="55"/>
          <w:rFonts w:cs="Arial" w:asciiTheme="minorEastAsia" w:hAnsiTheme="minorEastAsia" w:eastAsiaTheme="minorEastAsia"/>
          <w:sz w:val="21"/>
          <w:szCs w:val="21"/>
        </w:rPr>
        <w:t>10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7A67E7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"_Toc76215713" </w:instrText>
      </w:r>
      <w:r>
        <w:fldChar w:fldCharType="separate"/>
      </w:r>
      <w:r>
        <w:rPr>
          <w:rStyle w:val="55"/>
          <w:rFonts w:cs="Arial" w:asciiTheme="minorEastAsia" w:hAnsiTheme="minorEastAsia" w:eastAsiaTheme="minorEastAsia"/>
          <w:sz w:val="21"/>
          <w:szCs w:val="21"/>
        </w:rPr>
        <w:t xml:space="preserve">4.2 </w:t>
      </w:r>
      <w:r>
        <w:rPr>
          <w:rStyle w:val="55"/>
          <w:rFonts w:hint="eastAsia" w:cs="Arial" w:asciiTheme="minorEastAsia" w:hAnsiTheme="minorEastAsia" w:eastAsiaTheme="minorEastAsia"/>
          <w:sz w:val="21"/>
          <w:szCs w:val="21"/>
        </w:rPr>
        <w:t>技术评分标准（</w:t>
      </w:r>
      <w:r>
        <w:rPr>
          <w:rStyle w:val="55"/>
          <w:rFonts w:cs="Arial" w:asciiTheme="minorEastAsia" w:hAnsiTheme="minorEastAsia" w:eastAsiaTheme="minorEastAsia"/>
          <w:sz w:val="21"/>
          <w:szCs w:val="21"/>
        </w:rPr>
        <w:t>30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AC6255C">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"_Toc76215714" </w:instrText>
      </w:r>
      <w:r>
        <w:fldChar w:fldCharType="separate"/>
      </w:r>
      <w:r>
        <w:rPr>
          <w:rStyle w:val="55"/>
          <w:rFonts w:cs="Arial" w:asciiTheme="minorEastAsia" w:hAnsiTheme="minorEastAsia" w:eastAsiaTheme="minorEastAsia"/>
          <w:sz w:val="21"/>
          <w:szCs w:val="21"/>
        </w:rPr>
        <w:t xml:space="preserve">4.3 </w:t>
      </w:r>
      <w:r>
        <w:rPr>
          <w:rStyle w:val="55"/>
          <w:rFonts w:hint="eastAsia" w:cs="Arial" w:asciiTheme="minorEastAsia" w:hAnsiTheme="minorEastAsia" w:eastAsiaTheme="minorEastAsia"/>
          <w:sz w:val="21"/>
          <w:szCs w:val="21"/>
        </w:rPr>
        <w:t>投标报价评分标准（满分</w:t>
      </w:r>
      <w:r>
        <w:rPr>
          <w:rStyle w:val="55"/>
          <w:rFonts w:cs="Arial" w:asciiTheme="minorEastAsia" w:hAnsiTheme="minorEastAsia" w:eastAsiaTheme="minorEastAsia"/>
          <w:sz w:val="21"/>
          <w:szCs w:val="21"/>
        </w:rPr>
        <w:t>60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DA00E82">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"_Toc76215715" </w:instrText>
      </w:r>
      <w:r>
        <w:fldChar w:fldCharType="separate"/>
      </w:r>
      <w:r>
        <w:rPr>
          <w:rStyle w:val="55"/>
          <w:rFonts w:cs="Arial" w:asciiTheme="minorEastAsia" w:hAnsiTheme="minorEastAsia" w:eastAsiaTheme="minorEastAsia"/>
          <w:sz w:val="21"/>
          <w:szCs w:val="21"/>
        </w:rPr>
        <w:t xml:space="preserve">4.4 </w:t>
      </w:r>
      <w:r>
        <w:rPr>
          <w:rStyle w:val="55"/>
          <w:rFonts w:hint="eastAsia" w:cs="宋体" w:asciiTheme="minorEastAsia" w:hAnsiTheme="minorEastAsia" w:eastAsiaTheme="minorEastAsia"/>
          <w:sz w:val="21"/>
          <w:szCs w:val="21"/>
        </w:rPr>
        <w:t>评标结果</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DAC1E87">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"_Toc76215716" </w:instrText>
      </w:r>
      <w:r>
        <w:fldChar w:fldCharType="separate"/>
      </w:r>
      <w:r>
        <w:rPr>
          <w:rStyle w:val="55"/>
          <w:rFonts w:hint="eastAsia" w:asciiTheme="minorEastAsia" w:hAnsiTheme="minorEastAsia" w:eastAsiaTheme="minorEastAsia"/>
          <w:sz w:val="21"/>
          <w:szCs w:val="21"/>
        </w:rPr>
        <w:t>第四章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合同主要条款及合同文本格式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_Toc76215716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410B84D">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"_Toc76215717" </w:instrText>
      </w:r>
      <w:r>
        <w:fldChar w:fldCharType="separate"/>
      </w:r>
      <w:r>
        <w:rPr>
          <w:rStyle w:val="55"/>
          <w:rFonts w:hint="eastAsia" w:asciiTheme="minorEastAsia" w:hAnsiTheme="minorEastAsia" w:eastAsiaTheme="minorEastAsia"/>
          <w:sz w:val="21"/>
          <w:szCs w:val="21"/>
        </w:rPr>
        <w:t>详见附件</w:t>
      </w:r>
      <w:r>
        <w:rPr>
          <w:rStyle w:val="55"/>
          <w:rFonts w:asciiTheme="minorEastAsia" w:hAnsiTheme="minorEastAsia" w:eastAsiaTheme="minorEastAsia"/>
          <w:sz w:val="21"/>
          <w:szCs w:val="21"/>
        </w:rPr>
        <w:t>4-1</w:t>
      </w:r>
      <w:r>
        <w:rPr>
          <w:rStyle w:val="55"/>
          <w:rFonts w:hint="eastAsia" w:asciiTheme="minorEastAsia" w:hAnsiTheme="minorEastAsia" w:eastAsiaTheme="minorEastAsia"/>
          <w:sz w:val="21"/>
          <w:szCs w:val="21"/>
        </w:rPr>
        <w:t>：《</w:t>
      </w:r>
      <w:r>
        <w:rPr>
          <w:rStyle w:val="55"/>
          <w:rFonts w:hint="eastAsia" w:asciiTheme="minorEastAsia" w:hAnsiTheme="minorEastAsia" w:eastAsiaTheme="minorEastAsia"/>
          <w:sz w:val="21"/>
          <w:szCs w:val="21"/>
          <w:lang w:val="en-US" w:eastAsia="zh-CN"/>
        </w:rPr>
        <w:t>货梯</w:t>
      </w:r>
      <w:r>
        <w:rPr>
          <w:rStyle w:val="55"/>
          <w:rFonts w:hint="eastAsia" w:asciiTheme="minorEastAsia" w:hAnsiTheme="minorEastAsia" w:eastAsiaTheme="minorEastAsia"/>
          <w:sz w:val="21"/>
          <w:szCs w:val="21"/>
        </w:rPr>
        <w:t>采购合同》</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D643A4F">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"_Toc76215718" </w:instrText>
      </w:r>
      <w:r>
        <w:fldChar w:fldCharType="separate"/>
      </w:r>
      <w:r>
        <w:rPr>
          <w:rStyle w:val="55"/>
          <w:rFonts w:hint="eastAsia" w:asciiTheme="minorEastAsia" w:hAnsiTheme="minorEastAsia" w:eastAsiaTheme="minorEastAsia"/>
          <w:sz w:val="21"/>
          <w:szCs w:val="21"/>
        </w:rPr>
        <w:t>第五章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投标文件格式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34B2EA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"_Toc76215719" </w:instrText>
      </w:r>
      <w:r>
        <w:fldChar w:fldCharType="separate"/>
      </w:r>
      <w:r>
        <w:rPr>
          <w:rStyle w:val="55"/>
          <w:rFonts w:cs="Arial" w:asciiTheme="minorEastAsia" w:hAnsiTheme="minorEastAsia" w:eastAsiaTheme="minorEastAsia"/>
          <w:bCs/>
          <w:sz w:val="21"/>
          <w:szCs w:val="21"/>
          <w:lang w:val="zh-CN"/>
        </w:rPr>
        <w:t>1.</w:t>
      </w:r>
      <w:r>
        <w:rPr>
          <w:rStyle w:val="55"/>
          <w:rFonts w:hint="eastAsia" w:asciiTheme="minorEastAsia" w:hAnsiTheme="minorEastAsia" w:eastAsiaTheme="minorEastAsia"/>
          <w:sz w:val="21"/>
          <w:szCs w:val="21"/>
        </w:rPr>
        <w:t>投标函的格式和内容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4C9B59A">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"_Toc76215720" </w:instrText>
      </w:r>
      <w:r>
        <w:fldChar w:fldCharType="separate"/>
      </w:r>
      <w:r>
        <w:rPr>
          <w:rStyle w:val="55"/>
          <w:rFonts w:hint="eastAsia" w:asciiTheme="minorEastAsia" w:hAnsiTheme="minorEastAsia" w:eastAsiaTheme="minorEastAsia"/>
          <w:sz w:val="21"/>
          <w:szCs w:val="21"/>
        </w:rPr>
        <w:t>附录</w:t>
      </w:r>
      <w:r>
        <w:rPr>
          <w:rStyle w:val="55"/>
          <w:rFonts w:asciiTheme="minorEastAsia" w:hAnsiTheme="minorEastAsia" w:eastAsiaTheme="minorEastAsia"/>
          <w:sz w:val="21"/>
          <w:szCs w:val="21"/>
        </w:rPr>
        <w:t>5-1-5</w:t>
      </w:r>
      <w:r>
        <w:rPr>
          <w:rStyle w:val="55"/>
          <w:rFonts w:hint="eastAsia" w:asciiTheme="minorEastAsia" w:hAnsiTheme="minorEastAsia" w:eastAsiaTheme="minorEastAsia"/>
          <w:sz w:val="21"/>
          <w:szCs w:val="21"/>
        </w:rPr>
        <w:t>报价表格式</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参考模板</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8EE968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"_Toc76215721" </w:instrText>
      </w:r>
      <w:r>
        <w:fldChar w:fldCharType="separate"/>
      </w:r>
      <w:r>
        <w:rPr>
          <w:rStyle w:val="55"/>
          <w:rFonts w:cs="Arial" w:asciiTheme="minorEastAsia" w:hAnsiTheme="minorEastAsia" w:eastAsiaTheme="minorEastAsia"/>
          <w:bCs/>
          <w:sz w:val="21"/>
          <w:szCs w:val="21"/>
          <w:lang w:val="zh-CN"/>
        </w:rPr>
        <w:t>2.</w:t>
      </w:r>
      <w:r>
        <w:rPr>
          <w:rStyle w:val="55"/>
          <w:rFonts w:hint="eastAsia" w:cs="Arial" w:asciiTheme="minorEastAsia" w:hAnsiTheme="minorEastAsia" w:eastAsiaTheme="minorEastAsia"/>
          <w:bCs/>
          <w:sz w:val="21"/>
          <w:szCs w:val="21"/>
          <w:lang w:val="zh-CN"/>
        </w:rPr>
        <w:t>投标商资质文件的格式和内容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F72F84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"_Toc76215722" </w:instrText>
      </w:r>
      <w:r>
        <w:fldChar w:fldCharType="separate"/>
      </w:r>
      <w:r>
        <w:rPr>
          <w:rStyle w:val="55"/>
          <w:rFonts w:cs="Arial" w:asciiTheme="minorEastAsia" w:hAnsiTheme="minorEastAsia" w:eastAsiaTheme="minorEastAsia"/>
          <w:bCs/>
          <w:sz w:val="21"/>
          <w:szCs w:val="21"/>
          <w:lang w:val="zh-CN"/>
        </w:rPr>
        <w:t>3.</w:t>
      </w:r>
      <w:r>
        <w:rPr>
          <w:rStyle w:val="55"/>
          <w:rFonts w:hint="eastAsia" w:cs="Arial" w:asciiTheme="minorEastAsia" w:hAnsiTheme="minorEastAsia" w:eastAsiaTheme="minorEastAsia"/>
          <w:bCs/>
          <w:sz w:val="21"/>
          <w:szCs w:val="21"/>
          <w:lang w:val="zh-CN"/>
        </w:rPr>
        <w:t>技术投标书文件的格式和内容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361D297">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"_Toc76215723" </w:instrText>
      </w:r>
      <w:r>
        <w:fldChar w:fldCharType="separate"/>
      </w:r>
      <w:r>
        <w:rPr>
          <w:rStyle w:val="55"/>
          <w:rFonts w:hint="eastAsia" w:asciiTheme="minorEastAsia" w:hAnsiTheme="minorEastAsia" w:eastAsiaTheme="minorEastAsia"/>
          <w:sz w:val="21"/>
          <w:szCs w:val="21"/>
        </w:rPr>
        <w:t>第六章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技术规范书</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03EF5B3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"_Toc76215724" </w:instrText>
      </w:r>
      <w:r>
        <w:fldChar w:fldCharType="separate"/>
      </w:r>
      <w:r>
        <w:rPr>
          <w:rStyle w:val="55"/>
          <w:rFonts w:hint="eastAsia" w:asciiTheme="minorEastAsia" w:hAnsiTheme="minorEastAsia" w:eastAsiaTheme="minorEastAsia"/>
          <w:sz w:val="21"/>
          <w:szCs w:val="21"/>
        </w:rPr>
        <w:t>详见附件</w:t>
      </w:r>
      <w:r>
        <w:rPr>
          <w:rStyle w:val="55"/>
          <w:rFonts w:asciiTheme="minorEastAsia" w:hAnsiTheme="minorEastAsia" w:eastAsiaTheme="minorEastAsia"/>
          <w:sz w:val="21"/>
          <w:szCs w:val="21"/>
        </w:rPr>
        <w:t>6-1</w:t>
      </w:r>
      <w:r>
        <w:rPr>
          <w:rStyle w:val="55"/>
          <w:rFonts w:hint="eastAsia" w:asciiTheme="minorEastAsia" w:hAnsiTheme="minorEastAsia" w:eastAsiaTheme="minorEastAsia"/>
          <w:sz w:val="21"/>
          <w:szCs w:val="21"/>
        </w:rPr>
        <w:t>：</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30D879A">
      <w:pPr>
        <w:pStyle w:val="39"/>
        <w:tabs>
          <w:tab w:val="right" w:leader="dot" w:pos="9175"/>
        </w:tabs>
        <w:rPr>
          <w:rFonts w:asciiTheme="minorEastAsia" w:hAnsiTheme="minorEastAsia" w:eastAsiaTheme="minorEastAsia" w:cstheme="minorBidi"/>
          <w:smallCaps w:val="0"/>
          <w:sz w:val="21"/>
          <w:szCs w:val="21"/>
        </w:rPr>
      </w:pPr>
    </w:p>
    <w:p w14:paraId="556736BF">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Theme="minorEastAsia" w:hAnsiTheme="minorEastAsia" w:eastAsiaTheme="minorEastAsia"/>
          <w:sz w:val="21"/>
          <w:szCs w:val="21"/>
        </w:rPr>
        <w:fldChar w:fldCharType="end"/>
      </w:r>
      <w:bookmarkStart w:id="0" w:name="_Toc176085592"/>
      <w:bookmarkStart w:id="1" w:name="_Toc76215638"/>
      <w:bookmarkStart w:id="2" w:name="_Toc456800242"/>
      <w:bookmarkStart w:id="3" w:name="_Toc456799947"/>
      <w:bookmarkStart w:id="4" w:name="_Toc456800136"/>
      <w:bookmarkStart w:id="5" w:name="_Toc456799795"/>
      <w:bookmarkStart w:id="6" w:name="_Toc456800166"/>
      <w:bookmarkStart w:id="7" w:name="_Toc456800085"/>
      <w:bookmarkStart w:id="8" w:name="_Toc456799687"/>
    </w:p>
    <w:p w14:paraId="162007C2">
      <w:pPr>
        <w:spacing w:line="360" w:lineRule="auto"/>
        <w:jc w:val="center"/>
        <w:rPr>
          <w:rFonts w:asciiTheme="minorEastAsia" w:hAnsiTheme="minorEastAsia" w:eastAsiaTheme="minorEastAsia"/>
          <w:sz w:val="32"/>
          <w:szCs w:val="32"/>
        </w:rPr>
      </w:pPr>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p>
    <w:p w14:paraId="2A7E3F15">
      <w:pPr>
        <w:rPr>
          <w:rFonts w:asciiTheme="minorEastAsia" w:hAnsiTheme="minorEastAsia" w:eastAsiaTheme="minorEastAsia"/>
        </w:rPr>
      </w:pPr>
    </w:p>
    <w:p w14:paraId="2B7C5F05">
      <w:pPr>
        <w:autoSpaceDE w:val="0"/>
        <w:autoSpaceDN w:val="0"/>
        <w:spacing w:before="120" w:after="120" w:afterLines="50" w:line="360" w:lineRule="auto"/>
        <w:jc w:val="left"/>
        <w:outlineLvl w:val="0"/>
        <w:rPr>
          <w:rFonts w:asciiTheme="minorEastAsia" w:hAnsiTheme="minorEastAsia" w:eastAsiaTheme="minorEastAsia"/>
          <w:b/>
          <w:szCs w:val="24"/>
        </w:rPr>
      </w:pPr>
      <w:bookmarkStart w:id="9" w:name="_Toc76215639"/>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9"/>
    </w:p>
    <w:p w14:paraId="3550DA68">
      <w:pPr>
        <w:spacing w:line="360" w:lineRule="auto"/>
        <w:jc w:val="left"/>
        <w:rPr>
          <w:rFonts w:asciiTheme="minorEastAsia" w:hAnsiTheme="minorEastAsia" w:eastAsiaTheme="minorEastAsia"/>
          <w:b/>
          <w:szCs w:val="24"/>
        </w:rPr>
      </w:pPr>
      <w:r>
        <w:rPr>
          <w:rFonts w:hint="eastAsia" w:asciiTheme="minorEastAsia" w:hAnsiTheme="minorEastAsia" w:eastAsiaTheme="minorEastAsia"/>
          <w:szCs w:val="24"/>
        </w:rPr>
        <w:t>本招标项目</w:t>
      </w:r>
      <w:r>
        <w:rPr>
          <w:rFonts w:hint="eastAsia" w:asciiTheme="minorEastAsia" w:hAnsiTheme="minorEastAsia" w:eastAsiaTheme="minorEastAsia"/>
          <w:szCs w:val="24"/>
          <w:lang w:val="en-US" w:eastAsia="zh-CN"/>
        </w:rPr>
        <w:t>北京智慧生物科技创新中心项目</w:t>
      </w:r>
      <w:r>
        <w:rPr>
          <w:rFonts w:hint="eastAsia" w:asciiTheme="minorEastAsia" w:hAnsiTheme="minorEastAsia" w:eastAsiaTheme="minorEastAsia"/>
          <w:szCs w:val="24"/>
        </w:rPr>
        <w:t>已由</w:t>
      </w:r>
      <w:r>
        <w:rPr>
          <w:rFonts w:hint="eastAsia" w:asciiTheme="minorEastAsia" w:hAnsiTheme="minorEastAsia" w:eastAsiaTheme="minorEastAsia"/>
          <w:szCs w:val="24"/>
          <w:lang w:val="en-US" w:eastAsia="zh-CN"/>
        </w:rPr>
        <w:t>通州市</w:t>
      </w:r>
      <w:r>
        <w:rPr>
          <w:rFonts w:hint="eastAsia" w:asciiTheme="minorEastAsia" w:hAnsiTheme="minorEastAsia" w:eastAsiaTheme="minorEastAsia"/>
          <w:szCs w:val="24"/>
        </w:rPr>
        <w:t>人民政府审定的实施方案批准建设，现已由项目的投资人</w:t>
      </w:r>
      <w:r>
        <w:rPr>
          <w:rFonts w:hint="eastAsia" w:asciiTheme="minorEastAsia" w:hAnsiTheme="minorEastAsia" w:eastAsiaTheme="minorEastAsia"/>
          <w:szCs w:val="24"/>
          <w:lang w:val="en-US" w:eastAsia="zh-CN"/>
        </w:rPr>
        <w:t>北京华融生物科技有限公司</w:t>
      </w:r>
      <w:r>
        <w:rPr>
          <w:rFonts w:hint="eastAsia" w:asciiTheme="minorEastAsia" w:hAnsiTheme="minorEastAsia" w:eastAsiaTheme="minorEastAsia"/>
          <w:szCs w:val="24"/>
        </w:rPr>
        <w:t>为总承包单位，项目的</w:t>
      </w:r>
      <w:r>
        <w:rPr>
          <w:rFonts w:hint="eastAsia" w:asciiTheme="minorEastAsia" w:hAnsiTheme="minorEastAsia" w:eastAsiaTheme="minorEastAsia"/>
          <w:szCs w:val="24"/>
          <w:lang w:val="en-US" w:eastAsia="zh-CN"/>
        </w:rPr>
        <w:t>货梯</w:t>
      </w:r>
      <w:r>
        <w:rPr>
          <w:rFonts w:hint="eastAsia" w:asciiTheme="minorEastAsia" w:hAnsiTheme="minorEastAsia" w:eastAsiaTheme="minorEastAsia"/>
          <w:szCs w:val="24"/>
        </w:rPr>
        <w:t>已具备招标条件，现对该项目进行招邀标工作。</w:t>
      </w:r>
      <w:r>
        <w:rPr>
          <w:rFonts w:asciiTheme="minorEastAsia" w:hAnsiTheme="minorEastAsia" w:eastAsiaTheme="minorEastAsia"/>
          <w:szCs w:val="24"/>
        </w:rPr>
        <w:cr/>
      </w:r>
      <w:bookmarkStart w:id="10" w:name="_Toc98249147"/>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0"/>
    </w:p>
    <w:p w14:paraId="13ADFCF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bookmarkStart w:id="343" w:name="_GoBack"/>
      <w:bookmarkEnd w:id="343"/>
    </w:p>
    <w:p w14:paraId="5C1A1D5B">
      <w:pPr>
        <w:spacing w:line="360" w:lineRule="auto"/>
        <w:jc w:val="left"/>
        <w:rPr>
          <w:rFonts w:hint="eastAsia"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41CAF7B0">
      <w:pPr>
        <w:spacing w:line="360" w:lineRule="auto"/>
        <w:jc w:val="left"/>
        <w:rPr>
          <w:rFonts w:hint="eastAsia"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北京智慧生物科技创新中心项目</w:t>
      </w:r>
    </w:p>
    <w:p w14:paraId="5A664CD6">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2.1.2</w:t>
      </w:r>
      <w:r>
        <w:rPr>
          <w:rFonts w:hint="eastAsia" w:asciiTheme="minorEastAsia" w:hAnsiTheme="minorEastAsia" w:eastAsiaTheme="minorEastAsia"/>
          <w:szCs w:val="24"/>
        </w:rPr>
        <w:t>项目地点：</w:t>
      </w:r>
    </w:p>
    <w:p w14:paraId="0E002870">
      <w:pPr>
        <w:spacing w:line="360" w:lineRule="auto"/>
        <w:jc w:val="left"/>
        <w:rPr>
          <w:rFonts w:asciiTheme="minorEastAsia" w:hAnsiTheme="minorEastAsia" w:eastAsiaTheme="minorEastAsia"/>
          <w:szCs w:val="24"/>
        </w:rPr>
      </w:pPr>
      <w:r>
        <w:rPr>
          <w:rFonts w:ascii="宋体" w:hAnsi="宋体" w:eastAsia="宋体" w:cs="宋体"/>
          <w:sz w:val="24"/>
          <w:szCs w:val="24"/>
        </w:rPr>
        <w:t>北京市通州区张家湾镇，地块东至小盐河西路，西至张凤路，南至渔场南街。</w:t>
      </w:r>
    </w:p>
    <w:p w14:paraId="5AF2F81A">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4651364E">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u w:val="single"/>
        </w:rPr>
        <w:t>全</w:t>
      </w:r>
      <w:r>
        <w:rPr>
          <w:rFonts w:asciiTheme="minorEastAsia" w:hAnsiTheme="minorEastAsia" w:eastAsiaTheme="minorEastAsia"/>
          <w:szCs w:val="24"/>
          <w:u w:val="single"/>
        </w:rPr>
        <w:t>厂</w:t>
      </w:r>
      <w:r>
        <w:rPr>
          <w:rFonts w:hint="eastAsia" w:asciiTheme="minorEastAsia" w:hAnsiTheme="minorEastAsia" w:eastAsiaTheme="minorEastAsia"/>
          <w:szCs w:val="24"/>
          <w:u w:val="single"/>
          <w:lang w:val="en-US" w:eastAsia="zh-CN"/>
        </w:rPr>
        <w:t>货梯8台</w:t>
      </w:r>
      <w:r>
        <w:rPr>
          <w:rFonts w:hint="eastAsia" w:asciiTheme="minorEastAsia" w:hAnsiTheme="minorEastAsia" w:eastAsiaTheme="minorEastAsia"/>
          <w:szCs w:val="24"/>
          <w:u w:val="single"/>
        </w:rPr>
        <w:t>。</w:t>
      </w:r>
    </w:p>
    <w:p w14:paraId="33C8F39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、安装、调试、验收、培训等EP</w:t>
      </w:r>
      <w:r>
        <w:rPr>
          <w:rFonts w:hint="eastAsia" w:asciiTheme="minorEastAsia" w:hAnsiTheme="minorEastAsia" w:eastAsiaTheme="minorEastAsia"/>
          <w:szCs w:val="24"/>
          <w:lang w:val="en-US" w:eastAsia="zh-CN"/>
        </w:rPr>
        <w:t>C</w:t>
      </w:r>
      <w:r>
        <w:rPr>
          <w:rFonts w:hint="eastAsia" w:asciiTheme="minorEastAsia" w:hAnsiTheme="minorEastAsia" w:eastAsiaTheme="minorEastAsia"/>
          <w:szCs w:val="24"/>
        </w:rPr>
        <w:t>总包的全部工作，</w:t>
      </w:r>
      <w:r>
        <w:rPr>
          <w:rFonts w:asciiTheme="minorEastAsia" w:hAnsiTheme="minorEastAsia" w:eastAsiaTheme="minorEastAsia"/>
          <w:szCs w:val="24"/>
        </w:rPr>
        <w:t>同时也包括所有必要的材料、备品备件、消耗品和专用工具以及设计、技术资料和技术服务等。对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4926AF59">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rPr>
        <w:t>附件《</w:t>
      </w:r>
      <w:r>
        <w:rPr>
          <w:rFonts w:hint="eastAsia" w:asciiTheme="minorEastAsia" w:hAnsiTheme="minorEastAsia" w:eastAsiaTheme="minorEastAsia"/>
          <w:lang w:val="en-US" w:eastAsia="zh-CN"/>
        </w:rPr>
        <w:t>北京智慧生物科技创新中心项目货梯招标技术需求书</w:t>
      </w:r>
      <w:r>
        <w:rPr>
          <w:rFonts w:asciiTheme="minorEastAsia" w:hAnsiTheme="minorEastAsia" w:eastAsiaTheme="minorEastAsia"/>
        </w:rPr>
        <w:t>》</w:t>
      </w:r>
      <w:r>
        <w:rPr>
          <w:rFonts w:hint="eastAsia" w:asciiTheme="minorEastAsia" w:hAnsiTheme="minorEastAsia" w:eastAsiaTheme="minorEastAsia"/>
        </w:rPr>
        <w:t>。</w:t>
      </w:r>
    </w:p>
    <w:p w14:paraId="7DC1E84B">
      <w:pPr>
        <w:autoSpaceDE w:val="0"/>
        <w:autoSpaceDN w:val="0"/>
        <w:spacing w:before="120" w:after="120" w:afterLines="50" w:line="360" w:lineRule="auto"/>
        <w:jc w:val="left"/>
        <w:outlineLvl w:val="0"/>
        <w:rPr>
          <w:rFonts w:asciiTheme="minorEastAsia" w:hAnsiTheme="minorEastAsia" w:eastAsiaTheme="minorEastAsia"/>
          <w:b/>
          <w:szCs w:val="24"/>
        </w:rPr>
      </w:pPr>
      <w:bookmarkStart w:id="11" w:name="_Toc76215641"/>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11"/>
    </w:p>
    <w:p w14:paraId="6A91FBC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14:paraId="7E7114C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75DE697">
      <w:pPr>
        <w:autoSpaceDE w:val="0"/>
        <w:autoSpaceDN w:val="0"/>
        <w:spacing w:before="120" w:after="120" w:afterLines="50" w:line="360" w:lineRule="auto"/>
        <w:jc w:val="left"/>
        <w:outlineLvl w:val="0"/>
        <w:rPr>
          <w:rFonts w:asciiTheme="minorEastAsia" w:hAnsiTheme="minorEastAsia" w:eastAsiaTheme="minorEastAsia"/>
          <w:b/>
          <w:szCs w:val="24"/>
        </w:rPr>
      </w:pPr>
      <w:bookmarkStart w:id="12" w:name="_Toc7621564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12"/>
    </w:p>
    <w:p w14:paraId="5BC12F6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4.1计</w:t>
      </w:r>
      <w:r>
        <w:rPr>
          <w:rFonts w:asciiTheme="minorEastAsia" w:hAnsiTheme="minorEastAsia" w:eastAsiaTheme="minorEastAsia"/>
          <w:szCs w:val="24"/>
        </w:rPr>
        <w:t>划</w:t>
      </w:r>
      <w:r>
        <w:rPr>
          <w:rFonts w:hint="eastAsia" w:asciiTheme="minorEastAsia" w:hAnsiTheme="minorEastAsia" w:eastAsiaTheme="minorEastAsia"/>
          <w:szCs w:val="24"/>
          <w:lang w:val="en-US" w:eastAsia="zh-CN"/>
        </w:rPr>
        <w:t>实施</w:t>
      </w:r>
      <w:r>
        <w:rPr>
          <w:rFonts w:asciiTheme="minorEastAsia" w:hAnsiTheme="minorEastAsia" w:eastAsiaTheme="minorEastAsia"/>
          <w:szCs w:val="24"/>
        </w:rPr>
        <w:t>时间：</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3</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15</w:t>
      </w:r>
      <w:r>
        <w:rPr>
          <w:rFonts w:asciiTheme="minorEastAsia" w:hAnsiTheme="minorEastAsia" w:eastAsiaTheme="minorEastAsia"/>
          <w:szCs w:val="24"/>
        </w:rPr>
        <w:t>日</w:t>
      </w:r>
    </w:p>
    <w:p w14:paraId="0CE48D6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4.2计划中间</w:t>
      </w:r>
      <w:r>
        <w:rPr>
          <w:rFonts w:asciiTheme="minorEastAsia" w:hAnsiTheme="minorEastAsia" w:eastAsiaTheme="minorEastAsia"/>
          <w:szCs w:val="24"/>
        </w:rPr>
        <w:t>交接时间：</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15</w:t>
      </w:r>
      <w:r>
        <w:rPr>
          <w:rFonts w:asciiTheme="minorEastAsia" w:hAnsiTheme="minorEastAsia" w:eastAsiaTheme="minorEastAsia"/>
          <w:szCs w:val="24"/>
        </w:rPr>
        <w:t>日</w:t>
      </w:r>
    </w:p>
    <w:p w14:paraId="0EA8A8C2">
      <w:pPr>
        <w:spacing w:line="360" w:lineRule="auto"/>
        <w:jc w:val="left"/>
        <w:rPr>
          <w:rFonts w:asciiTheme="minorEastAsia" w:hAnsiTheme="minorEastAsia" w:eastAsiaTheme="minorEastAsia"/>
          <w:szCs w:val="24"/>
        </w:rPr>
      </w:pPr>
      <w:r>
        <w:rPr>
          <w:rFonts w:asciiTheme="minorEastAsia" w:hAnsiTheme="minorEastAsia" w:eastAsiaTheme="minorEastAsia"/>
          <w:szCs w:val="24"/>
        </w:rPr>
        <w:t>4.3</w:t>
      </w:r>
      <w:r>
        <w:rPr>
          <w:rFonts w:hint="eastAsia" w:asciiTheme="minorEastAsia" w:hAnsiTheme="minorEastAsia" w:eastAsiaTheme="minorEastAsia"/>
          <w:szCs w:val="24"/>
        </w:rPr>
        <w:t>计划</w:t>
      </w:r>
      <w:r>
        <w:rPr>
          <w:rFonts w:hint="eastAsia" w:asciiTheme="minorEastAsia" w:hAnsiTheme="minorEastAsia" w:eastAsiaTheme="minorEastAsia"/>
          <w:szCs w:val="24"/>
          <w:lang w:val="en-US" w:eastAsia="zh-CN"/>
        </w:rPr>
        <w:t>试运行</w:t>
      </w:r>
      <w:r>
        <w:rPr>
          <w:rFonts w:hint="eastAsia" w:asciiTheme="minorEastAsia" w:hAnsiTheme="minorEastAsia" w:eastAsiaTheme="minorEastAsia"/>
          <w:szCs w:val="24"/>
        </w:rPr>
        <w:t>时间</w:t>
      </w:r>
      <w:r>
        <w:rPr>
          <w:rFonts w:asciiTheme="minorEastAsia" w:hAnsiTheme="minorEastAsia" w:eastAsiaTheme="minorEastAsia"/>
          <w:szCs w:val="24"/>
        </w:rPr>
        <w:t>：</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6</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15</w:t>
      </w:r>
      <w:r>
        <w:rPr>
          <w:rFonts w:asciiTheme="minorEastAsia" w:hAnsiTheme="minorEastAsia" w:eastAsiaTheme="minorEastAsia"/>
          <w:szCs w:val="24"/>
        </w:rPr>
        <w:t>日</w:t>
      </w:r>
    </w:p>
    <w:p w14:paraId="157B14AC">
      <w:pPr>
        <w:autoSpaceDE w:val="0"/>
        <w:autoSpaceDN w:val="0"/>
        <w:spacing w:before="120" w:after="120" w:afterLines="50" w:line="360" w:lineRule="auto"/>
        <w:jc w:val="left"/>
        <w:outlineLvl w:val="0"/>
        <w:rPr>
          <w:rFonts w:asciiTheme="minorEastAsia" w:hAnsiTheme="minorEastAsia" w:eastAsiaTheme="minorEastAsia"/>
          <w:b/>
          <w:szCs w:val="24"/>
        </w:rPr>
      </w:pPr>
      <w:bookmarkStart w:id="13" w:name="_Toc76215643"/>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13"/>
    </w:p>
    <w:p w14:paraId="00AA5D08">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w:t>
      </w:r>
      <w:r>
        <w:rPr>
          <w:rFonts w:hint="eastAsia" w:asciiTheme="minorEastAsia" w:hAnsiTheme="minorEastAsia" w:eastAsiaTheme="minorEastAsia"/>
          <w:szCs w:val="24"/>
          <w:lang w:val="en-US" w:eastAsia="zh-CN"/>
        </w:rPr>
        <w:t>及地方</w:t>
      </w:r>
      <w:r>
        <w:rPr>
          <w:rFonts w:asciiTheme="minorEastAsia" w:hAnsiTheme="minorEastAsia" w:eastAsiaTheme="minorEastAsia"/>
          <w:szCs w:val="24"/>
        </w:rPr>
        <w:t>现行</w:t>
      </w:r>
      <w:r>
        <w:rPr>
          <w:rFonts w:hint="eastAsia" w:asciiTheme="minorEastAsia" w:hAnsiTheme="minorEastAsia" w:eastAsiaTheme="minorEastAsia"/>
          <w:szCs w:val="24"/>
          <w:lang w:val="en-US" w:eastAsia="zh-CN"/>
        </w:rPr>
        <w:t>相关规范、标准</w:t>
      </w:r>
      <w:r>
        <w:rPr>
          <w:rFonts w:asciiTheme="minorEastAsia" w:hAnsiTheme="minorEastAsia" w:eastAsiaTheme="minorEastAsia"/>
          <w:szCs w:val="24"/>
        </w:rPr>
        <w:t>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14" w:name="_Toc470006775"/>
    </w:p>
    <w:p w14:paraId="038F1468">
      <w:pPr>
        <w:autoSpaceDE w:val="0"/>
        <w:autoSpaceDN w:val="0"/>
        <w:spacing w:before="120" w:after="120" w:afterLines="50" w:line="360" w:lineRule="auto"/>
        <w:jc w:val="left"/>
        <w:outlineLvl w:val="0"/>
        <w:rPr>
          <w:rFonts w:asciiTheme="minorEastAsia" w:hAnsiTheme="minorEastAsia" w:eastAsiaTheme="minorEastAsia"/>
          <w:b/>
          <w:szCs w:val="24"/>
        </w:rPr>
      </w:pPr>
      <w:bookmarkStart w:id="15" w:name="_Toc76215644"/>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14"/>
      <w:bookmarkEnd w:id="15"/>
    </w:p>
    <w:p w14:paraId="65FE340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2B4916A1">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lang w:val="en-US" w:eastAsia="zh-CN"/>
        </w:rPr>
        <w:t>货梯</w:t>
      </w:r>
      <w:r>
        <w:rPr>
          <w:rFonts w:asciiTheme="minorEastAsia" w:hAnsiTheme="minorEastAsia" w:eastAsiaTheme="minorEastAsia"/>
          <w:szCs w:val="24"/>
        </w:rPr>
        <w:t>应用案例</w:t>
      </w:r>
      <w:r>
        <w:rPr>
          <w:rFonts w:hint="eastAsia" w:asciiTheme="minorEastAsia" w:hAnsiTheme="minorEastAsia" w:eastAsiaTheme="minorEastAsia"/>
          <w:szCs w:val="24"/>
        </w:rPr>
        <w:t>，</w:t>
      </w:r>
      <w:r>
        <w:rPr>
          <w:rFonts w:asciiTheme="minorEastAsia" w:hAnsiTheme="minorEastAsia" w:eastAsiaTheme="minorEastAsia"/>
          <w:szCs w:val="24"/>
        </w:rPr>
        <w:t>并且稳定运行3年以上。</w:t>
      </w:r>
    </w:p>
    <w:p w14:paraId="18F5C902">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3B0E6E8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5103C5EA">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3512335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06DE42C8">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2F39AE6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5FD06EFB">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447672CC">
      <w:pPr>
        <w:autoSpaceDE w:val="0"/>
        <w:autoSpaceDN w:val="0"/>
        <w:spacing w:before="120" w:after="120" w:afterLines="50" w:line="360" w:lineRule="auto"/>
        <w:jc w:val="left"/>
        <w:outlineLvl w:val="0"/>
        <w:rPr>
          <w:rFonts w:asciiTheme="minorEastAsia" w:hAnsiTheme="minorEastAsia" w:eastAsiaTheme="minorEastAsia"/>
          <w:b/>
          <w:szCs w:val="24"/>
        </w:rPr>
      </w:pPr>
      <w:bookmarkStart w:id="16" w:name="_Toc76215645"/>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16"/>
    </w:p>
    <w:p w14:paraId="4E2323A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rPr>
        <w:t>20</w:t>
      </w:r>
      <w:r>
        <w:rPr>
          <w:rFonts w:asciiTheme="minorEastAsia" w:hAnsiTheme="minorEastAsia" w:eastAsiaTheme="minorEastAsia"/>
          <w:szCs w:val="24"/>
        </w:rPr>
        <w:t>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12</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w:t>
      </w:r>
      <w:r>
        <w:rPr>
          <w:rFonts w:hint="eastAsia" w:asciiTheme="minorEastAsia" w:hAnsiTheme="minorEastAsia" w:eastAsiaTheme="minorEastAsia"/>
          <w:szCs w:val="24"/>
        </w:rPr>
        <w:t>日</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12</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8</w:t>
      </w:r>
      <w:r>
        <w:rPr>
          <w:rFonts w:hint="eastAsia" w:asciiTheme="minorEastAsia" w:hAnsiTheme="minorEastAsia" w:eastAsiaTheme="minorEastAsia"/>
          <w:szCs w:val="24"/>
        </w:rPr>
        <w:t>日</w:t>
      </w:r>
      <w:r>
        <w:rPr>
          <w:rFonts w:asciiTheme="minorEastAsia" w:hAnsiTheme="minorEastAsia" w:eastAsiaTheme="minorEastAsia"/>
          <w:szCs w:val="24"/>
        </w:rPr>
        <w:t>止。</w:t>
      </w:r>
    </w:p>
    <w:p w14:paraId="19189F0E">
      <w:pPr>
        <w:autoSpaceDE w:val="0"/>
        <w:autoSpaceDN w:val="0"/>
        <w:spacing w:before="120" w:after="120" w:afterLines="50" w:line="360" w:lineRule="auto"/>
        <w:jc w:val="left"/>
        <w:outlineLvl w:val="0"/>
        <w:rPr>
          <w:rFonts w:asciiTheme="minorEastAsia" w:hAnsiTheme="minorEastAsia" w:eastAsiaTheme="minorEastAsia"/>
          <w:b/>
          <w:szCs w:val="24"/>
        </w:rPr>
      </w:pPr>
      <w:bookmarkStart w:id="17" w:name="_Toc76215646"/>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17"/>
    </w:p>
    <w:p w14:paraId="21157D25">
      <w:pPr>
        <w:spacing w:line="360" w:lineRule="auto"/>
        <w:jc w:val="left"/>
        <w:rPr>
          <w:rFonts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684A92FB">
      <w:pPr>
        <w:autoSpaceDE w:val="0"/>
        <w:autoSpaceDN w:val="0"/>
        <w:spacing w:before="120" w:after="120" w:afterLines="50" w:line="360" w:lineRule="auto"/>
        <w:jc w:val="left"/>
        <w:outlineLvl w:val="0"/>
        <w:rPr>
          <w:rFonts w:asciiTheme="minorEastAsia" w:hAnsiTheme="minorEastAsia" w:eastAsiaTheme="minorEastAsia"/>
          <w:b/>
          <w:szCs w:val="24"/>
        </w:rPr>
      </w:pPr>
      <w:bookmarkStart w:id="18" w:name="_Toc76215647"/>
      <w:r>
        <w:rPr>
          <w:rFonts w:asciiTheme="minorEastAsia" w:hAnsiTheme="minorEastAsia" w:eastAsiaTheme="minorEastAsia"/>
          <w:b/>
          <w:szCs w:val="24"/>
        </w:rPr>
        <w:t>9.</w:t>
      </w:r>
      <w:bookmarkEnd w:id="18"/>
      <w:r>
        <w:rPr>
          <w:rFonts w:hint="eastAsia" w:asciiTheme="minorEastAsia" w:hAnsiTheme="minorEastAsia" w:eastAsiaTheme="minorEastAsia"/>
          <w:b/>
          <w:color w:val="000000" w:themeColor="text1"/>
          <w:szCs w:val="24"/>
        </w:rPr>
        <w:t>招</w:t>
      </w:r>
      <w:r>
        <w:rPr>
          <w:rFonts w:asciiTheme="minorEastAsia" w:hAnsiTheme="minorEastAsia" w:eastAsiaTheme="minorEastAsia"/>
          <w:b/>
          <w:color w:val="000000" w:themeColor="text1"/>
          <w:szCs w:val="24"/>
        </w:rPr>
        <w:t>标文件费用</w:t>
      </w:r>
    </w:p>
    <w:p w14:paraId="1790A109">
      <w:pPr>
        <w:adjustRightInd w:val="0"/>
        <w:snapToGrid w:val="0"/>
        <w:spacing w:line="360" w:lineRule="auto"/>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4875F32D">
      <w:pPr>
        <w:autoSpaceDE w:val="0"/>
        <w:autoSpaceDN w:val="0"/>
        <w:spacing w:before="120" w:after="120" w:afterLines="50" w:line="360" w:lineRule="auto"/>
        <w:jc w:val="left"/>
        <w:outlineLvl w:val="0"/>
        <w:rPr>
          <w:rFonts w:asciiTheme="minorEastAsia" w:hAnsiTheme="minorEastAsia" w:eastAsiaTheme="minorEastAsia"/>
          <w:b/>
          <w:szCs w:val="24"/>
        </w:rPr>
      </w:pPr>
      <w:bookmarkStart w:id="19" w:name="_Toc76215648"/>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19"/>
    </w:p>
    <w:p w14:paraId="3FB6CB9A">
      <w:pPr>
        <w:spacing w:line="360" w:lineRule="auto"/>
        <w:jc w:val="left"/>
        <w:rPr>
          <w:rFonts w:asciiTheme="minorEastAsia" w:hAnsiTheme="minorEastAsia" w:eastAsiaTheme="minorEastAsia"/>
          <w:bCs/>
          <w:snapToGrid w:val="0"/>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.1投标截止时间：</w:t>
      </w:r>
      <w:r>
        <w:rPr>
          <w:rFonts w:hint="eastAsia" w:asciiTheme="minorEastAsia" w:hAnsiTheme="minorEastAsia" w:eastAsiaTheme="minorEastAsia"/>
          <w:snapToGrid w:val="0"/>
          <w:color w:val="000000" w:themeColor="text1"/>
          <w:szCs w:val="24"/>
          <w:u w:val="single"/>
        </w:rPr>
        <w:t>20</w:t>
      </w:r>
      <w:r>
        <w:rPr>
          <w:rFonts w:asciiTheme="minorEastAsia" w:hAnsiTheme="minorEastAsia" w:eastAsiaTheme="minorEastAsia"/>
          <w:snapToGrid w:val="0"/>
          <w:color w:val="000000" w:themeColor="text1"/>
          <w:szCs w:val="24"/>
          <w:u w:val="single"/>
        </w:rPr>
        <w:t>2</w:t>
      </w:r>
      <w:r>
        <w:rPr>
          <w:rFonts w:hint="eastAsia" w:asciiTheme="minorEastAsia" w:hAnsiTheme="minorEastAsia" w:eastAsiaTheme="minorEastAsia"/>
          <w:snapToGrid w:val="0"/>
          <w:color w:val="000000" w:themeColor="text1"/>
          <w:szCs w:val="24"/>
          <w:u w:val="single"/>
          <w:lang w:val="en-US" w:eastAsia="zh-CN"/>
        </w:rPr>
        <w:t>5</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年</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12</w:t>
      </w:r>
      <w:r>
        <w:rPr>
          <w:rFonts w:asciiTheme="minorEastAsia" w:hAnsiTheme="minorEastAsia" w:eastAsiaTheme="minorEastAsia"/>
          <w:snapToGrid w:val="0"/>
          <w:color w:val="000000" w:themeColor="text1"/>
          <w:szCs w:val="24"/>
        </w:rPr>
        <w:t>月</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8</w:t>
      </w:r>
      <w:r>
        <w:rPr>
          <w:rFonts w:asciiTheme="minorEastAsia" w:hAnsiTheme="minorEastAsia" w:eastAsiaTheme="minorEastAsia"/>
          <w:snapToGrid w:val="0"/>
          <w:color w:val="000000" w:themeColor="text1"/>
          <w:szCs w:val="24"/>
        </w:rPr>
        <w:t>日</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u w:val="single"/>
        </w:rPr>
        <w:t>1</w:t>
      </w:r>
      <w:r>
        <w:rPr>
          <w:rFonts w:hint="eastAsia" w:asciiTheme="minorEastAsia" w:hAnsiTheme="minorEastAsia" w:eastAsiaTheme="minorEastAsia"/>
          <w:snapToGrid w:val="0"/>
          <w:color w:val="000000" w:themeColor="text1"/>
          <w:szCs w:val="24"/>
          <w:u w:val="single"/>
          <w:lang w:val="en-US" w:eastAsia="zh-CN"/>
        </w:rPr>
        <w:t>0</w:t>
      </w:r>
      <w:r>
        <w:rPr>
          <w:rFonts w:hint="eastAsia" w:asciiTheme="minorEastAsia" w:hAnsiTheme="minorEastAsia" w:eastAsiaTheme="minorEastAsia"/>
          <w:snapToGrid w:val="0"/>
          <w:color w:val="000000" w:themeColor="text1"/>
          <w:szCs w:val="24"/>
          <w:u w:val="single"/>
        </w:rPr>
        <w:t xml:space="preserve">:00  </w:t>
      </w:r>
      <w:r>
        <w:rPr>
          <w:rFonts w:hint="eastAsia" w:asciiTheme="minorEastAsia" w:hAnsiTheme="minorEastAsia" w:eastAsiaTheme="minorEastAsia"/>
          <w:snapToGrid w:val="0"/>
          <w:color w:val="000000" w:themeColor="text1"/>
          <w:szCs w:val="24"/>
        </w:rPr>
        <w:t>时前</w:t>
      </w:r>
      <w:r>
        <w:rPr>
          <w:rFonts w:hint="eastAsia" w:asciiTheme="minorEastAsia" w:hAnsiTheme="minorEastAsia" w:eastAsiaTheme="minorEastAsia"/>
          <w:bCs/>
          <w:snapToGrid w:val="0"/>
          <w:color w:val="000000" w:themeColor="text1"/>
          <w:szCs w:val="24"/>
        </w:rPr>
        <w:t>，逾期不受理。</w:t>
      </w:r>
    </w:p>
    <w:p w14:paraId="2BD10D88">
      <w:pPr>
        <w:spacing w:line="360" w:lineRule="auto"/>
        <w:jc w:val="left"/>
        <w:rPr>
          <w:rFonts w:ascii="宋体" w:hAnsi="宋体" w:eastAsia="宋体" w:cs="宋体"/>
          <w:b/>
          <w:bCs/>
          <w:snapToGrid w:val="0"/>
          <w:szCs w:val="24"/>
          <w:u w:val="single"/>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.2</w:t>
      </w:r>
      <w:r>
        <w:rPr>
          <w:rFonts w:hint="eastAsia" w:ascii="宋体" w:hAnsi="宋体" w:eastAsia="宋体" w:cs="宋体"/>
          <w:snapToGrid w:val="0"/>
          <w:szCs w:val="24"/>
        </w:rPr>
        <w:t>投档方式</w:t>
      </w:r>
      <w:r>
        <w:rPr>
          <w:rFonts w:hint="eastAsia" w:ascii="宋体" w:hAnsi="宋体" w:eastAsia="宋体" w:cs="宋体"/>
          <w:b/>
          <w:bCs/>
          <w:snapToGrid w:val="0"/>
          <w:szCs w:val="24"/>
          <w:u w:val="single"/>
        </w:rPr>
        <w:t>：</w:t>
      </w:r>
      <w:r>
        <w:rPr>
          <w:rFonts w:hint="eastAsia" w:ascii="宋体" w:hAnsi="宋体" w:eastAsia="宋体" w:cs="宋体"/>
          <w:snapToGrid w:val="0"/>
          <w:szCs w:val="24"/>
          <w:u w:val="single"/>
        </w:rPr>
        <w:t>选择第（</w:t>
      </w:r>
      <w:r>
        <w:rPr>
          <w:rFonts w:hint="eastAsia" w:ascii="宋体" w:hAnsi="宋体" w:eastAsia="宋体" w:cs="宋体"/>
          <w:snapToGrid w:val="0"/>
          <w:szCs w:val="24"/>
          <w:u w:val="single"/>
          <w:lang w:val="en-US" w:eastAsia="zh-CN"/>
        </w:rPr>
        <w:t>2</w:t>
      </w:r>
      <w:r>
        <w:rPr>
          <w:rFonts w:hint="eastAsia" w:ascii="宋体" w:hAnsi="宋体" w:eastAsia="宋体" w:cs="宋体"/>
          <w:snapToGrid w:val="0"/>
          <w:szCs w:val="24"/>
          <w:u w:val="single"/>
        </w:rPr>
        <w:t>）</w:t>
      </w:r>
      <w:r>
        <w:rPr>
          <w:rFonts w:hint="eastAsia" w:ascii="宋体" w:hAnsi="宋体" w:eastAsia="宋体" w:cs="宋体"/>
          <w:snapToGrid w:val="0"/>
          <w:szCs w:val="24"/>
          <w:u w:val="single"/>
          <w:lang w:val="en-US" w:eastAsia="zh-CN"/>
        </w:rPr>
        <w:t>电子</w:t>
      </w:r>
      <w:r>
        <w:rPr>
          <w:rFonts w:hint="eastAsia" w:ascii="宋体" w:hAnsi="宋体" w:eastAsia="宋体" w:cs="宋体"/>
          <w:snapToGrid w:val="0"/>
          <w:szCs w:val="24"/>
          <w:u w:val="single"/>
        </w:rPr>
        <w:t>档投递方式</w:t>
      </w:r>
    </w:p>
    <w:p w14:paraId="0C8EAE1D">
      <w:pPr>
        <w:spacing w:line="360" w:lineRule="auto"/>
        <w:jc w:val="left"/>
        <w:rPr>
          <w:rFonts w:ascii="宋体" w:hAnsi="宋体" w:eastAsia="宋体" w:cs="宋体"/>
          <w:snapToGrid w:val="0"/>
          <w:szCs w:val="24"/>
          <w:u w:val="single"/>
        </w:rPr>
      </w:pPr>
      <w:r>
        <w:rPr>
          <w:rFonts w:hint="eastAsia" w:ascii="宋体" w:hAnsi="宋体" w:eastAsia="宋体" w:cs="宋体"/>
          <w:szCs w:val="24"/>
        </w:rPr>
        <w:t>（1）纸质档投递方式：投标文件须密封后于投标截止时间前送到开标地点，</w:t>
      </w:r>
      <w:r>
        <w:rPr>
          <w:rFonts w:hint="eastAsia" w:ascii="宋体" w:hAnsi="宋体" w:eastAsia="宋体" w:cs="宋体"/>
          <w:snapToGrid w:val="0"/>
          <w:szCs w:val="24"/>
        </w:rPr>
        <w:t>快递或上门送件方式，地点</w:t>
      </w:r>
      <w:r>
        <w:rPr>
          <w:rFonts w:hint="eastAsia" w:ascii="宋体" w:hAnsi="宋体" w:eastAsia="宋体" w:cs="宋体"/>
          <w:snapToGrid w:val="0"/>
          <w:szCs w:val="24"/>
          <w:u w:val="single"/>
        </w:rPr>
        <w:t>：深圳市龙岗区坪地街道高桥社区朗坤科技园10楼招标采购中心收。</w:t>
      </w:r>
    </w:p>
    <w:p w14:paraId="459410DB">
      <w:pPr>
        <w:autoSpaceDE w:val="0"/>
        <w:autoSpaceDN w:val="0"/>
        <w:spacing w:line="360" w:lineRule="auto"/>
        <w:jc w:val="left"/>
        <w:rPr>
          <w:rFonts w:asciiTheme="minorEastAsia" w:hAnsiTheme="minorEastAsia" w:eastAsiaTheme="minorEastAsia"/>
          <w:b/>
          <w:color w:val="FF0000"/>
          <w:szCs w:val="24"/>
          <w:u w:val="single"/>
        </w:rPr>
      </w:pPr>
      <w:r>
        <w:rPr>
          <w:rFonts w:hint="eastAsia" w:ascii="宋体" w:hAnsi="宋体" w:eastAsia="宋体" w:cs="宋体"/>
          <w:szCs w:val="24"/>
        </w:rPr>
        <w:t>（2）电子档投递方式：投标截止时间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w:t>
      </w:r>
      <w:r>
        <w:rPr>
          <w:rFonts w:hint="eastAsia" w:ascii="宋体" w:hAnsi="宋体" w:eastAsia="宋体" w:cs="宋体"/>
          <w:szCs w:val="24"/>
          <w:lang w:eastAsia="zh-CN"/>
        </w:rPr>
        <w:t>。</w:t>
      </w:r>
      <w:r>
        <w:rPr>
          <w:rFonts w:hint="eastAsia" w:ascii="宋体" w:hAnsi="宋体" w:eastAsia="宋体" w:cs="宋体"/>
          <w:szCs w:val="24"/>
        </w:rPr>
        <w:t>https://www.leoking.com/Bidding/list_125.aspx ，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01778B84">
      <w:pPr>
        <w:autoSpaceDE w:val="0"/>
        <w:autoSpaceDN w:val="0"/>
        <w:spacing w:line="360" w:lineRule="auto"/>
        <w:jc w:val="left"/>
        <w:rPr>
          <w:rFonts w:asciiTheme="minorEastAsia" w:hAnsiTheme="minorEastAsia" w:eastAsiaTheme="minorEastAsia"/>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.3逾期收到或不符合招标文件要求的投标文件恕不接受，</w:t>
      </w:r>
      <w:r>
        <w:rPr>
          <w:rFonts w:asciiTheme="minorEastAsia" w:hAnsiTheme="minorEastAsia" w:eastAsiaTheme="minorEastAsia"/>
          <w:color w:val="000000" w:themeColor="text1"/>
          <w:szCs w:val="24"/>
        </w:rPr>
        <w:t>开</w:t>
      </w:r>
      <w:r>
        <w:rPr>
          <w:rFonts w:hint="eastAsia" w:asciiTheme="minorEastAsia" w:hAnsiTheme="minorEastAsia" w:eastAsiaTheme="minorEastAsia"/>
          <w:color w:val="000000" w:themeColor="text1"/>
          <w:szCs w:val="24"/>
        </w:rPr>
        <w:t>标</w:t>
      </w:r>
      <w:r>
        <w:rPr>
          <w:rFonts w:asciiTheme="minorEastAsia" w:hAnsiTheme="minorEastAsia" w:eastAsiaTheme="minorEastAsia"/>
          <w:color w:val="000000" w:themeColor="text1"/>
          <w:szCs w:val="24"/>
        </w:rPr>
        <w:t>时间另行通知。</w:t>
      </w:r>
    </w:p>
    <w:p w14:paraId="0242C8E0">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20" w:name="_Toc7621564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20"/>
    </w:p>
    <w:p w14:paraId="7AFE5E44">
      <w:pPr>
        <w:autoSpaceDE w:val="0"/>
        <w:autoSpaceDN w:val="0"/>
        <w:adjustRightInd w:val="0"/>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val="en-US" w:eastAsia="zh-CN"/>
        </w:rPr>
        <w:t>北京华融生物科技有限公司</w:t>
      </w:r>
    </w:p>
    <w:p w14:paraId="20FF5064">
      <w:pPr>
        <w:autoSpaceDE w:val="0"/>
        <w:autoSpaceDN w:val="0"/>
        <w:adjustRightInd w:val="0"/>
        <w:spacing w:line="360" w:lineRule="auto"/>
        <w:jc w:val="left"/>
        <w:rPr>
          <w:rFonts w:hint="eastAsia" w:asciiTheme="minorEastAsia" w:hAnsiTheme="minorEastAsia" w:eastAsiaTheme="minorEastAsia"/>
          <w:b/>
          <w:bCs/>
          <w:szCs w:val="24"/>
        </w:rPr>
      </w:pPr>
      <w:r>
        <w:rPr>
          <w:rFonts w:hint="eastAsia" w:asciiTheme="minorEastAsia" w:hAnsiTheme="minorEastAsia" w:eastAsiaTheme="minorEastAsia"/>
          <w:b/>
          <w:bCs/>
          <w:szCs w:val="24"/>
        </w:rPr>
        <w:t>采购部</w:t>
      </w:r>
    </w:p>
    <w:p w14:paraId="59237637">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周笑宇</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13825057650</w:t>
      </w:r>
    </w:p>
    <w:p w14:paraId="49B69D27">
      <w:pPr>
        <w:autoSpaceDE w:val="0"/>
        <w:autoSpaceDN w:val="0"/>
        <w:adjustRightInd w:val="0"/>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rPr>
          <w:rFonts w:hint="eastAsia" w:asciiTheme="minorEastAsia" w:hAnsiTheme="minorEastAsia" w:eastAsiaTheme="minorEastAsia"/>
          <w:szCs w:val="24"/>
        </w:rPr>
        <w:fldChar w:fldCharType="begin"/>
      </w:r>
      <w:r>
        <w:rPr>
          <w:rFonts w:hint="eastAsia" w:asciiTheme="minorEastAsia" w:hAnsiTheme="minorEastAsia" w:eastAsiaTheme="minorEastAsia"/>
          <w:szCs w:val="24"/>
        </w:rPr>
        <w:instrText xml:space="preserve"> HYPERLINK "mailto:zhouxiaoyu@leoking.com"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szCs w:val="24"/>
        </w:rPr>
        <w:t>zhouxiaoyu@leoking.com</w:t>
      </w:r>
      <w:r>
        <w:rPr>
          <w:rFonts w:hint="eastAsia" w:asciiTheme="minorEastAsia" w:hAnsiTheme="minorEastAsia" w:eastAsiaTheme="minorEastAsia"/>
          <w:szCs w:val="24"/>
        </w:rPr>
        <w:fldChar w:fldCharType="end"/>
      </w:r>
    </w:p>
    <w:p w14:paraId="0F694B76">
      <w:pPr>
        <w:autoSpaceDE w:val="0"/>
        <w:autoSpaceDN w:val="0"/>
        <w:adjustRightInd w:val="0"/>
        <w:spacing w:line="360" w:lineRule="auto"/>
        <w:jc w:val="left"/>
        <w:rPr>
          <w:rFonts w:hint="eastAsia" w:asciiTheme="minorEastAsia" w:hAnsiTheme="minorEastAsia" w:eastAsiaTheme="minorEastAsia"/>
          <w:b/>
          <w:bCs/>
          <w:szCs w:val="24"/>
        </w:rPr>
      </w:pPr>
      <w:r>
        <w:rPr>
          <w:rFonts w:hint="eastAsia" w:asciiTheme="minorEastAsia" w:hAnsiTheme="minorEastAsia" w:eastAsiaTheme="minorEastAsia"/>
          <w:b/>
          <w:bCs/>
          <w:szCs w:val="24"/>
        </w:rPr>
        <w:t>技术部</w:t>
      </w:r>
    </w:p>
    <w:p w14:paraId="5C605013">
      <w:pPr>
        <w:autoSpaceDE w:val="0"/>
        <w:autoSpaceDN w:val="0"/>
        <w:adjustRightInd w:val="0"/>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lang w:val="en-US" w:eastAsia="zh-CN"/>
        </w:rPr>
        <w:t>胡章虎</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电话：13632634863</w:t>
      </w:r>
    </w:p>
    <w:p w14:paraId="705780B1">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hint="eastAsia" w:asciiTheme="minorEastAsia" w:hAnsiTheme="minorEastAsia" w:eastAsiaTheme="minorEastAsia"/>
          <w:szCs w:val="24"/>
        </w:rPr>
        <w:t>huzhanghu@leoking.com</w:t>
      </w:r>
    </w:p>
    <w:p w14:paraId="0119D06E">
      <w:pPr>
        <w:autoSpaceDE w:val="0"/>
        <w:autoSpaceDN w:val="0"/>
        <w:adjustRightInd w:val="0"/>
        <w:spacing w:line="360" w:lineRule="auto"/>
        <w:jc w:val="left"/>
        <w:rPr>
          <w:rFonts w:hint="eastAsia" w:asciiTheme="minorEastAsia" w:hAnsiTheme="minorEastAsia" w:eastAsiaTheme="minorEastAsia"/>
          <w:b/>
          <w:bCs/>
          <w:szCs w:val="24"/>
          <w:lang w:val="en-US" w:eastAsia="zh-CN"/>
        </w:rPr>
      </w:pPr>
      <w:r>
        <w:rPr>
          <w:rFonts w:hint="eastAsia" w:asciiTheme="minorEastAsia" w:hAnsiTheme="minorEastAsia" w:eastAsiaTheme="minorEastAsia"/>
          <w:b/>
          <w:bCs/>
          <w:szCs w:val="24"/>
          <w:lang w:val="en-US" w:eastAsia="zh-CN"/>
        </w:rPr>
        <w:t>项目部</w:t>
      </w:r>
    </w:p>
    <w:p w14:paraId="3081C028">
      <w:pPr>
        <w:autoSpaceDE w:val="0"/>
        <w:autoSpaceDN w:val="0"/>
        <w:adjustRightInd w:val="0"/>
        <w:spacing w:line="360" w:lineRule="auto"/>
        <w:jc w:val="left"/>
        <w:rPr>
          <w:rFonts w:hint="eastAsia"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周启亮      电话：18911259597</w:t>
      </w:r>
    </w:p>
    <w:p w14:paraId="50D9B603">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lang w:val="en-US" w:eastAsia="zh-CN"/>
        </w:rPr>
        <w:t>邮箱：</w:t>
      </w:r>
      <w:r>
        <w:rPr>
          <w:rFonts w:hint="default" w:asciiTheme="minorEastAsia" w:hAnsiTheme="minorEastAsia" w:eastAsiaTheme="minorEastAsia"/>
          <w:szCs w:val="24"/>
          <w:lang w:val="en-US" w:eastAsia="zh-CN"/>
        </w:rPr>
        <w:t>zhouqiliang@leoking.com</w:t>
      </w:r>
    </w:p>
    <w:p w14:paraId="1DB2D3B6">
      <w:pPr>
        <w:autoSpaceDE w:val="0"/>
        <w:autoSpaceDN w:val="0"/>
        <w:adjustRightInd w:val="0"/>
        <w:spacing w:line="360" w:lineRule="auto"/>
        <w:jc w:val="left"/>
        <w:rPr>
          <w:rFonts w:hint="eastAsia" w:asciiTheme="minorEastAsia" w:hAnsiTheme="minorEastAsia" w:eastAsiaTheme="minorEastAsia"/>
          <w:szCs w:val="24"/>
        </w:rPr>
      </w:pPr>
    </w:p>
    <w:p w14:paraId="68DF2BD6">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附</w:t>
      </w:r>
      <w:r>
        <w:rPr>
          <w:rFonts w:asciiTheme="minorEastAsia" w:hAnsiTheme="minorEastAsia" w:eastAsiaTheme="minorEastAsia"/>
          <w:szCs w:val="24"/>
        </w:rPr>
        <w:t>件详后：</w:t>
      </w:r>
    </w:p>
    <w:p w14:paraId="3152CA89">
      <w:pPr>
        <w:pStyle w:val="3"/>
        <w:spacing w:before="0" w:after="0" w:line="360" w:lineRule="auto"/>
        <w:ind w:firstLine="422" w:firstLineChars="200"/>
        <w:jc w:val="left"/>
        <w:rPr>
          <w:rFonts w:asciiTheme="minorEastAsia" w:hAnsiTheme="minorEastAsia" w:eastAsiaTheme="minorEastAsia"/>
          <w:sz w:val="21"/>
          <w:szCs w:val="21"/>
        </w:rPr>
      </w:pPr>
      <w:bookmarkStart w:id="21" w:name="_Toc176085606"/>
    </w:p>
    <w:p w14:paraId="2BEE8ED9"/>
    <w:p w14:paraId="0BD359BA">
      <w:pPr>
        <w:autoSpaceDE w:val="0"/>
        <w:autoSpaceDN w:val="0"/>
        <w:adjustRightInd w:val="0"/>
        <w:spacing w:line="360" w:lineRule="auto"/>
        <w:jc w:val="right"/>
        <w:rPr>
          <w:rFonts w:hint="eastAsia" w:asciiTheme="minorEastAsia" w:hAnsiTheme="minorEastAsia" w:eastAsiaTheme="minorEastAsia"/>
          <w:b/>
          <w:szCs w:val="24"/>
          <w:lang w:val="en-US"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val="en-US" w:eastAsia="zh-CN"/>
        </w:rPr>
        <w:t>北京华融生物科技有限公司</w:t>
      </w:r>
    </w:p>
    <w:p w14:paraId="6605A594">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202</w:t>
      </w:r>
      <w:r>
        <w:rPr>
          <w:rFonts w:hint="eastAsia" w:asciiTheme="minorEastAsia" w:hAnsiTheme="minorEastAsia" w:eastAsiaTheme="minorEastAsia"/>
          <w:b/>
          <w:szCs w:val="24"/>
          <w:lang w:val="en-US" w:eastAsia="zh-CN"/>
        </w:rPr>
        <w:t>5</w:t>
      </w:r>
      <w:r>
        <w:rPr>
          <w:rFonts w:hint="eastAsia" w:asciiTheme="minorEastAsia" w:hAnsiTheme="minorEastAsia" w:eastAsiaTheme="minorEastAsia"/>
          <w:b/>
          <w:szCs w:val="24"/>
        </w:rPr>
        <w:t>年</w:t>
      </w:r>
      <w:r>
        <w:rPr>
          <w:rFonts w:hint="eastAsia" w:asciiTheme="minorEastAsia" w:hAnsiTheme="minorEastAsia" w:eastAsiaTheme="minorEastAsia"/>
          <w:b/>
          <w:szCs w:val="24"/>
          <w:lang w:val="en-US" w:eastAsia="zh-CN"/>
        </w:rPr>
        <w:t>12</w:t>
      </w:r>
      <w:r>
        <w:rPr>
          <w:rFonts w:hint="eastAsia" w:asciiTheme="minorEastAsia" w:hAnsiTheme="minorEastAsia" w:eastAsiaTheme="minorEastAsia"/>
          <w:b/>
          <w:szCs w:val="24"/>
        </w:rPr>
        <w:t>月</w:t>
      </w:r>
      <w:r>
        <w:rPr>
          <w:rFonts w:hint="eastAsia" w:asciiTheme="minorEastAsia" w:hAnsiTheme="minorEastAsia" w:eastAsiaTheme="minorEastAsia"/>
          <w:b/>
          <w:szCs w:val="24"/>
          <w:lang w:val="en-US" w:eastAsia="zh-CN"/>
        </w:rPr>
        <w:t>1</w:t>
      </w:r>
      <w:r>
        <w:rPr>
          <w:rFonts w:hint="eastAsia" w:asciiTheme="minorEastAsia" w:hAnsiTheme="minorEastAsia" w:eastAsiaTheme="minorEastAsia"/>
          <w:b/>
          <w:szCs w:val="24"/>
        </w:rPr>
        <w:t>日</w:t>
      </w:r>
    </w:p>
    <w:p w14:paraId="4BD8CDE6">
      <w:pPr>
        <w:sectPr>
          <w:footerReference r:id="rId7" w:type="default"/>
          <w:pgSz w:w="11907" w:h="16840"/>
          <w:pgMar w:top="1247" w:right="1361" w:bottom="1247" w:left="1361" w:header="720" w:footer="720" w:gutter="0"/>
          <w:pgNumType w:start="1"/>
          <w:cols w:space="720" w:num="1"/>
          <w:docGrid w:linePitch="286" w:charSpace="0"/>
        </w:sectPr>
      </w:pPr>
    </w:p>
    <w:p w14:paraId="4B57B53A">
      <w:pPr>
        <w:pStyle w:val="3"/>
        <w:spacing w:line="360" w:lineRule="auto"/>
        <w:jc w:val="left"/>
        <w:rPr>
          <w:rFonts w:asciiTheme="minorEastAsia" w:hAnsiTheme="minorEastAsia" w:eastAsiaTheme="minorEastAsia"/>
          <w:sz w:val="24"/>
          <w:szCs w:val="24"/>
        </w:rPr>
      </w:pPr>
      <w:bookmarkStart w:id="22" w:name="_Toc76215650"/>
      <w:r>
        <w:rPr>
          <w:rFonts w:hint="eastAsia" w:asciiTheme="minorEastAsia" w:hAnsiTheme="minorEastAsia" w:eastAsiaTheme="minorEastAsia"/>
          <w:sz w:val="24"/>
          <w:szCs w:val="24"/>
        </w:rPr>
        <w:t>附件 1-1：投标意向确认书格式</w:t>
      </w:r>
      <w:bookmarkEnd w:id="21"/>
      <w:bookmarkEnd w:id="22"/>
    </w:p>
    <w:p w14:paraId="6AFE74B9">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7B8F6791">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val="en-US" w:eastAsia="zh-CN"/>
        </w:rPr>
        <w:t>北京华融生物科技有限公司</w:t>
      </w:r>
      <w:r>
        <w:rPr>
          <w:rFonts w:hint="eastAsia" w:asciiTheme="minorEastAsia" w:hAnsiTheme="minorEastAsia" w:eastAsiaTheme="minorEastAsia"/>
          <w:b w:val="0"/>
          <w:bCs/>
          <w:szCs w:val="24"/>
          <w:lang w:val="en-US" w:eastAsia="zh-CN"/>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07B0C76D">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3CC5EE6F">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25CD7D3B">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6F3C7517">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01A47934">
      <w:pPr>
        <w:spacing w:line="360" w:lineRule="auto"/>
        <w:ind w:firstLine="482" w:firstLineChars="200"/>
        <w:jc w:val="center"/>
        <w:rPr>
          <w:rFonts w:asciiTheme="minorEastAsia" w:hAnsiTheme="minorEastAsia" w:eastAsiaTheme="minorEastAsia"/>
          <w:b/>
          <w:szCs w:val="24"/>
        </w:rPr>
      </w:pPr>
    </w:p>
    <w:p w14:paraId="7490DEE0">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69A638F4">
      <w:pPr>
        <w:spacing w:line="360" w:lineRule="auto"/>
        <w:rPr>
          <w:rFonts w:asciiTheme="minorEastAsia" w:hAnsiTheme="minorEastAsia" w:eastAsiaTheme="minorEastAsia"/>
          <w:b/>
          <w:bCs/>
          <w:szCs w:val="24"/>
        </w:rPr>
      </w:pPr>
    </w:p>
    <w:p w14:paraId="1DF47FF3">
      <w:pPr>
        <w:spacing w:line="360" w:lineRule="auto"/>
        <w:rPr>
          <w:rFonts w:asciiTheme="minorEastAsia" w:hAnsiTheme="minorEastAsia" w:eastAsiaTheme="minorEastAsia"/>
          <w:szCs w:val="24"/>
        </w:rPr>
      </w:pPr>
    </w:p>
    <w:p w14:paraId="15FCDDE2">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兹声明我方收到了</w:t>
      </w:r>
      <w:r>
        <w:rPr>
          <w:rFonts w:hint="eastAsia" w:asciiTheme="minorEastAsia" w:hAnsiTheme="minorEastAsia" w:eastAsiaTheme="minorEastAsia"/>
          <w:szCs w:val="24"/>
          <w:u w:val="single"/>
          <w:lang w:val="en-US" w:eastAsia="zh-CN"/>
        </w:rPr>
        <w:t>北京智慧生物科技创新中心项目货梯</w:t>
      </w:r>
      <w:r>
        <w:rPr>
          <w:rFonts w:hint="eastAsia" w:asciiTheme="minorEastAsia" w:hAnsiTheme="minorEastAsia" w:eastAsiaTheme="minorEastAsia"/>
          <w:szCs w:val="24"/>
          <w:u w:val="single"/>
        </w:rPr>
        <w:t>采购</w:t>
      </w:r>
      <w:r>
        <w:rPr>
          <w:rFonts w:hint="eastAsia" w:asciiTheme="minorEastAsia" w:hAnsiTheme="minorEastAsia" w:eastAsiaTheme="minorEastAsia"/>
          <w:szCs w:val="24"/>
        </w:rPr>
        <w:t>的完整招标文件。</w:t>
      </w:r>
    </w:p>
    <w:p w14:paraId="42FD1032">
      <w:pPr>
        <w:spacing w:line="360" w:lineRule="auto"/>
        <w:jc w:val="left"/>
        <w:rPr>
          <w:rFonts w:asciiTheme="minorEastAsia" w:hAnsiTheme="minorEastAsia" w:eastAsiaTheme="minorEastAsia"/>
          <w:b/>
          <w:szCs w:val="24"/>
        </w:rPr>
      </w:pPr>
      <w:r>
        <w:rPr>
          <w:rFonts w:asciiTheme="minorEastAsia" w:hAnsiTheme="minorEastAsia" w:eastAsiaTheme="minorEastAsia"/>
          <w:szCs w:val="24"/>
        </w:rPr>
        <w:t>(</w:t>
      </w:r>
      <w:r>
        <w:rPr>
          <w:rFonts w:hint="eastAsia" w:asciiTheme="minorEastAsia" w:hAnsiTheme="minorEastAsia" w:eastAsiaTheme="minorEastAsia"/>
          <w:szCs w:val="24"/>
        </w:rPr>
        <w:t>招标编号：ITB-LK-CYY-ZBCG-001)</w:t>
      </w:r>
    </w:p>
    <w:p w14:paraId="1A7A1171">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2C85C205">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4" o:spid="_x0000_s1034"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rPr>
        <w:t>1不参与本次招标，因为_________________________________。</w:t>
      </w:r>
    </w:p>
    <w:p w14:paraId="5E72050A">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5" o:spid="_x0000_s1035"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szCs w:val="24"/>
        </w:rPr>
        <w:t>2按招标文件的要求编制投标文件，并按规定的日期和时间提交我们的投标文件。</w:t>
      </w:r>
    </w:p>
    <w:p w14:paraId="4BA2B275">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7870A242">
      <w:pPr>
        <w:spacing w:line="360" w:lineRule="auto"/>
        <w:ind w:firstLine="480"/>
        <w:rPr>
          <w:rFonts w:asciiTheme="minorEastAsia" w:hAnsiTheme="minorEastAsia" w:eastAsiaTheme="minorEastAsia"/>
          <w:szCs w:val="24"/>
        </w:rPr>
      </w:pPr>
    </w:p>
    <w:p w14:paraId="4C1C8FF8">
      <w:pPr>
        <w:spacing w:line="360" w:lineRule="auto"/>
        <w:ind w:firstLine="480"/>
        <w:rPr>
          <w:rFonts w:asciiTheme="minorEastAsia" w:hAnsiTheme="minorEastAsia" w:eastAsiaTheme="minorEastAsia"/>
          <w:szCs w:val="24"/>
        </w:rPr>
      </w:pPr>
    </w:p>
    <w:p w14:paraId="53070486">
      <w:pPr>
        <w:spacing w:line="360" w:lineRule="auto"/>
        <w:ind w:left="6264" w:leftChars="2610" w:firstLine="720" w:firstLineChars="300"/>
        <w:rPr>
          <w:rFonts w:asciiTheme="minorEastAsia" w:hAnsiTheme="minorEastAsia" w:eastAsiaTheme="minorEastAsia"/>
          <w:szCs w:val="24"/>
        </w:rPr>
      </w:pPr>
    </w:p>
    <w:p w14:paraId="145680F1">
      <w:pPr>
        <w:spacing w:line="360" w:lineRule="auto"/>
        <w:ind w:left="6264" w:leftChars="2610" w:firstLine="720" w:firstLineChars="300"/>
        <w:rPr>
          <w:rFonts w:asciiTheme="minorEastAsia" w:hAnsiTheme="minorEastAsia" w:eastAsiaTheme="minorEastAsia"/>
          <w:szCs w:val="24"/>
        </w:rPr>
      </w:pPr>
    </w:p>
    <w:p w14:paraId="1EE66529">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r>
        <w:rPr>
          <w:rFonts w:asciiTheme="minorEastAsia" w:hAnsiTheme="minorEastAsia" w:eastAsiaTheme="minorEastAsia"/>
          <w:szCs w:val="24"/>
          <w:u w:val="single"/>
        </w:rPr>
        <w:t xml:space="preserve"> </w:t>
      </w:r>
      <w:r>
        <w:rPr>
          <w:rFonts w:hint="eastAsia" w:asciiTheme="minorEastAsia" w:hAnsiTheme="minorEastAsia" w:eastAsiaTheme="minorEastAsia"/>
          <w:szCs w:val="24"/>
          <w:u w:val="single"/>
        </w:rPr>
        <w:t xml:space="preserve">            </w:t>
      </w:r>
    </w:p>
    <w:p w14:paraId="7FB781DB">
      <w:pPr>
        <w:spacing w:line="360" w:lineRule="auto"/>
        <w:ind w:left="6264" w:leftChars="2610" w:firstLine="720" w:firstLineChars="300"/>
        <w:rPr>
          <w:rFonts w:asciiTheme="minorEastAsia" w:hAnsiTheme="minorEastAsia" w:eastAsiaTheme="minorEastAsia"/>
          <w:szCs w:val="24"/>
        </w:rPr>
      </w:pPr>
    </w:p>
    <w:p w14:paraId="71CC48AC">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1F624AF3">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23" w:name="_Toc76215651"/>
      <w:bookmarkStart w:id="24" w:name="_Toc176085607"/>
      <w:bookmarkStart w:id="25" w:name="_Toc174340230"/>
      <w:bookmarkStart w:id="26" w:name="_Toc174978534"/>
      <w:r>
        <w:rPr>
          <w:rFonts w:hint="eastAsia" w:asciiTheme="minorEastAsia" w:hAnsiTheme="minorEastAsia" w:eastAsiaTheme="minorEastAsia"/>
          <w:sz w:val="24"/>
          <w:szCs w:val="24"/>
        </w:rPr>
        <w:t>附件 1-2：投标联系人确认书格式</w:t>
      </w:r>
      <w:bookmarkEnd w:id="23"/>
      <w:bookmarkEnd w:id="24"/>
      <w:bookmarkEnd w:id="25"/>
      <w:bookmarkEnd w:id="26"/>
    </w:p>
    <w:p w14:paraId="2EE3CDAC">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1CE0B693">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val="en-US" w:eastAsia="zh-CN"/>
        </w:rPr>
        <w:t>北京华融生物科技有限公司</w:t>
      </w:r>
      <w:r>
        <w:rPr>
          <w:rFonts w:hint="eastAsia" w:asciiTheme="minorEastAsia" w:hAnsiTheme="minorEastAsia" w:eastAsiaTheme="minorEastAsia"/>
          <w:b w:val="0"/>
          <w:bCs/>
          <w:szCs w:val="24"/>
          <w:lang w:val="en-US" w:eastAsia="zh-CN"/>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投标商名称：</w:t>
      </w:r>
      <w:r>
        <w:rPr>
          <w:rFonts w:hint="eastAsia" w:asciiTheme="minorEastAsia" w:hAnsiTheme="minorEastAsia" w:eastAsiaTheme="minorEastAsia"/>
          <w:szCs w:val="24"/>
          <w:u w:val="single"/>
        </w:rPr>
        <w:t xml:space="preserve">               </w:t>
      </w:r>
    </w:p>
    <w:p w14:paraId="637CC475">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47F2A55A">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105AC64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2F05233A">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472E908B">
      <w:pPr>
        <w:spacing w:line="360" w:lineRule="auto"/>
        <w:rPr>
          <w:rFonts w:asciiTheme="minorEastAsia" w:hAnsiTheme="minorEastAsia" w:eastAsiaTheme="minorEastAsia"/>
          <w:szCs w:val="24"/>
        </w:rPr>
      </w:pPr>
    </w:p>
    <w:p w14:paraId="5DF88EA3">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24CA03B6">
      <w:pPr>
        <w:spacing w:line="360" w:lineRule="auto"/>
        <w:rPr>
          <w:rFonts w:asciiTheme="minorEastAsia" w:hAnsiTheme="minorEastAsia" w:eastAsiaTheme="minorEastAsia"/>
          <w:b/>
          <w:szCs w:val="24"/>
        </w:rPr>
      </w:pPr>
    </w:p>
    <w:p w14:paraId="68AFBB9D">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招标编号：ITB-LK-CYY-ZBCG-001)的要求编制投标文件，并按规定的日期和时间提交我们的投标文件。同时，我方指定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0B0805CA">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asciiTheme="minorEastAsia" w:hAnsiTheme="minorEastAsia" w:eastAsiaTheme="minorEastAsia"/>
          <w:szCs w:val="24"/>
          <w:u w:val="single"/>
          <w:lang w:val="en-US" w:eastAsia="zh-CN"/>
        </w:rPr>
        <w:t>北京智慧生物科技创新中心项目</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1B93C4CC">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0D8621F7">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45DB1F4C">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6317D7C8">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497E2404">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00385CFD">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480524A0">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22B36DFC">
      <w:pPr>
        <w:spacing w:line="360" w:lineRule="auto"/>
        <w:jc w:val="right"/>
        <w:rPr>
          <w:rFonts w:asciiTheme="minorEastAsia" w:hAnsiTheme="minorEastAsia" w:eastAsiaTheme="minorEastAsia"/>
          <w:szCs w:val="24"/>
        </w:rPr>
      </w:pPr>
    </w:p>
    <w:p w14:paraId="53A45CD3">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346A0618">
      <w:pPr>
        <w:pStyle w:val="18"/>
        <w:spacing w:before="0" w:after="0"/>
        <w:ind w:right="480" w:firstLine="5400" w:firstLineChars="2250"/>
        <w:rPr>
          <w:rFonts w:asciiTheme="minorEastAsia" w:hAnsiTheme="minorEastAsia" w:eastAsiaTheme="minorEastAsia"/>
          <w:bCs/>
          <w:szCs w:val="24"/>
          <w:lang w:val="en-GB"/>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60FC987D">
      <w:pPr>
        <w:spacing w:line="360" w:lineRule="auto"/>
        <w:rPr>
          <w:rFonts w:asciiTheme="minorEastAsia" w:hAnsiTheme="minorEastAsia" w:eastAsiaTheme="minorEastAsia"/>
          <w:sz w:val="21"/>
          <w:szCs w:val="21"/>
        </w:rPr>
      </w:pPr>
    </w:p>
    <w:p w14:paraId="0CF9117D">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27" w:name="_Toc76215652"/>
      <w:bookmarkStart w:id="28" w:name="_Toc176085608"/>
      <w:r>
        <w:rPr>
          <w:rFonts w:hint="eastAsia" w:asciiTheme="minorEastAsia" w:hAnsiTheme="minorEastAsia" w:eastAsiaTheme="minorEastAsia"/>
          <w:sz w:val="32"/>
          <w:szCs w:val="32"/>
        </w:rPr>
        <w:t>投标须知</w:t>
      </w:r>
      <w:bookmarkEnd w:id="27"/>
      <w:bookmarkEnd w:id="28"/>
    </w:p>
    <w:p w14:paraId="205D9A1A">
      <w:pPr>
        <w:pStyle w:val="3"/>
        <w:spacing w:before="120" w:beforeLines="50" w:after="120" w:afterLines="50" w:line="360" w:lineRule="auto"/>
        <w:rPr>
          <w:rFonts w:asciiTheme="minorEastAsia" w:hAnsiTheme="minorEastAsia" w:eastAsiaTheme="minorEastAsia"/>
        </w:rPr>
      </w:pPr>
      <w:bookmarkStart w:id="29" w:name="_Toc152042304"/>
      <w:bookmarkStart w:id="30" w:name="_Toc247085688"/>
      <w:bookmarkStart w:id="31" w:name="_Toc144974496"/>
      <w:bookmarkStart w:id="32" w:name="_Toc76215653"/>
      <w:bookmarkStart w:id="33" w:name="_Toc152045528"/>
      <w:bookmarkStart w:id="34" w:name="_Toc246996917"/>
      <w:bookmarkStart w:id="35" w:name="_Toc246996174"/>
      <w:bookmarkStart w:id="36" w:name="_Toc296602419"/>
      <w:bookmarkStart w:id="37" w:name="_Toc179632545"/>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29"/>
      <w:bookmarkEnd w:id="30"/>
      <w:bookmarkEnd w:id="31"/>
      <w:bookmarkEnd w:id="32"/>
      <w:bookmarkEnd w:id="33"/>
      <w:bookmarkEnd w:id="34"/>
      <w:bookmarkEnd w:id="35"/>
      <w:bookmarkEnd w:id="36"/>
      <w:bookmarkEnd w:id="37"/>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2FF3F35E">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0418CE64">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31918B74">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7244C6EA">
            <w:pPr>
              <w:spacing w:line="360" w:lineRule="auto"/>
              <w:jc w:val="left"/>
              <w:rPr>
                <w:rFonts w:ascii="宋体" w:hAnsi="宋体" w:eastAsia="宋体"/>
                <w:sz w:val="21"/>
                <w:szCs w:val="21"/>
              </w:rPr>
            </w:pPr>
            <w:r>
              <w:rPr>
                <w:rFonts w:ascii="宋体" w:hAnsi="宋体" w:eastAsia="宋体"/>
                <w:sz w:val="21"/>
                <w:szCs w:val="21"/>
              </w:rPr>
              <w:t>编  列  内  容</w:t>
            </w:r>
          </w:p>
        </w:tc>
      </w:tr>
      <w:tr w14:paraId="7DA5875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33BFA1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27F6842A">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7D330A44">
            <w:pPr>
              <w:spacing w:line="360" w:lineRule="auto"/>
              <w:jc w:val="left"/>
              <w:rPr>
                <w:rFonts w:ascii="宋体" w:hAnsi="宋体" w:eastAsia="宋体"/>
                <w:sz w:val="21"/>
                <w:szCs w:val="21"/>
              </w:rPr>
            </w:pPr>
          </w:p>
          <w:p w14:paraId="39D7FC1B">
            <w:pPr>
              <w:spacing w:line="360" w:lineRule="auto"/>
              <w:jc w:val="left"/>
              <w:rPr>
                <w:rFonts w:hint="eastAsia" w:ascii="宋体" w:hAnsi="宋体" w:eastAsia="宋体"/>
                <w:sz w:val="21"/>
                <w:szCs w:val="21"/>
                <w:shd w:val="clear" w:color="auto" w:fill="FFFFFF"/>
              </w:rPr>
            </w:pPr>
            <w:r>
              <w:rPr>
                <w:rFonts w:ascii="宋体" w:hAnsi="宋体" w:eastAsia="宋体"/>
                <w:sz w:val="21"/>
                <w:szCs w:val="21"/>
              </w:rPr>
              <w:t>名称：</w:t>
            </w:r>
            <w:r>
              <w:rPr>
                <w:rFonts w:hint="eastAsia" w:ascii="宋体" w:hAnsi="宋体" w:eastAsia="宋体"/>
                <w:sz w:val="21"/>
                <w:szCs w:val="21"/>
                <w:shd w:val="clear" w:color="auto" w:fill="FFFFFF"/>
                <w:lang w:val="en-US" w:eastAsia="zh-CN"/>
              </w:rPr>
              <w:t>北京华融生物科技有限公司</w:t>
            </w:r>
          </w:p>
          <w:p w14:paraId="42D6288A">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深圳市龙岗区坪地高桥2号朗坤科技园10楼</w:t>
            </w:r>
          </w:p>
          <w:p w14:paraId="06A7538B">
            <w:pPr>
              <w:spacing w:line="360" w:lineRule="auto"/>
              <w:jc w:val="left"/>
              <w:rPr>
                <w:rFonts w:hint="default" w:ascii="宋体" w:hAnsi="宋体" w:eastAsia="宋体"/>
                <w:sz w:val="21"/>
                <w:szCs w:val="21"/>
                <w:lang w:val="en-US" w:eastAsia="zh-CN"/>
              </w:rPr>
            </w:pPr>
            <w:r>
              <w:rPr>
                <w:rFonts w:ascii="宋体" w:hAnsi="宋体" w:eastAsia="宋体"/>
                <w:sz w:val="21"/>
                <w:szCs w:val="21"/>
              </w:rPr>
              <w:t>联系人：</w:t>
            </w:r>
            <w:r>
              <w:rPr>
                <w:rFonts w:hint="eastAsia" w:ascii="宋体" w:hAnsi="宋体" w:eastAsia="宋体"/>
                <w:sz w:val="21"/>
                <w:szCs w:val="21"/>
                <w:lang w:val="en-US" w:eastAsia="zh-CN"/>
              </w:rPr>
              <w:t>周笑宇</w:t>
            </w:r>
          </w:p>
          <w:p w14:paraId="5734DEAA">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13825057650</w:t>
            </w:r>
          </w:p>
        </w:tc>
      </w:tr>
      <w:tr w14:paraId="22FD7F9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0E2D6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47B36929">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42BDBBF2">
            <w:pPr>
              <w:spacing w:line="360" w:lineRule="auto"/>
              <w:jc w:val="left"/>
              <w:rPr>
                <w:rFonts w:hint="default" w:ascii="宋体" w:hAnsi="宋体" w:eastAsia="宋体"/>
                <w:sz w:val="21"/>
                <w:szCs w:val="21"/>
                <w:lang w:val="en-US" w:eastAsia="zh-CN"/>
              </w:rPr>
            </w:pPr>
            <w:r>
              <w:rPr>
                <w:rFonts w:hint="eastAsia" w:ascii="宋体" w:hAnsi="宋体" w:eastAsia="宋体"/>
                <w:sz w:val="21"/>
                <w:szCs w:val="21"/>
                <w:u w:val="single"/>
                <w:shd w:val="clear" w:color="auto" w:fill="FFFFFF"/>
                <w:lang w:val="en-US" w:eastAsia="zh-CN"/>
              </w:rPr>
              <w:t>北京智慧生物科技创新中心货梯项目</w:t>
            </w:r>
          </w:p>
        </w:tc>
      </w:tr>
      <w:tr w14:paraId="6F58FA4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2FF2D9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790F0A94">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56316C6F">
            <w:pPr>
              <w:spacing w:line="360" w:lineRule="auto"/>
              <w:jc w:val="left"/>
              <w:rPr>
                <w:rFonts w:ascii="宋体" w:hAnsi="宋体" w:eastAsia="宋体"/>
                <w:sz w:val="21"/>
                <w:szCs w:val="21"/>
              </w:rPr>
            </w:pPr>
            <w:r>
              <w:rPr>
                <w:rFonts w:hint="eastAsia" w:ascii="宋体" w:hAnsi="宋体" w:eastAsia="宋体"/>
                <w:sz w:val="21"/>
                <w:szCs w:val="21"/>
              </w:rPr>
              <w:t>北京市通州区张家湾镇，地块东至小盐河西路，西至张凤路，南至渔场南街</w:t>
            </w:r>
          </w:p>
        </w:tc>
      </w:tr>
      <w:tr w14:paraId="2CD961A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A68FAC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565F0451">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122A7E63">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整厂</w:t>
            </w:r>
            <w:r>
              <w:rPr>
                <w:rFonts w:hint="eastAsia" w:ascii="宋体" w:hAnsi="宋体" w:eastAsia="宋体"/>
                <w:sz w:val="21"/>
                <w:szCs w:val="21"/>
                <w:lang w:val="en-US" w:eastAsia="zh-CN"/>
              </w:rPr>
              <w:t>货梯</w:t>
            </w:r>
            <w:r>
              <w:rPr>
                <w:rFonts w:hint="eastAsia" w:ascii="宋体" w:hAnsi="宋体" w:eastAsia="宋体"/>
                <w:sz w:val="21"/>
                <w:szCs w:val="21"/>
              </w:rPr>
              <w:t>采购</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w:t>
            </w:r>
            <w:r>
              <w:rPr>
                <w:rFonts w:hint="eastAsia" w:ascii="宋体" w:hAnsi="宋体" w:eastAsia="宋体"/>
                <w:sz w:val="21"/>
                <w:szCs w:val="21"/>
                <w:lang w:val="en-US" w:eastAsia="zh-CN"/>
              </w:rPr>
              <w:t>货梯</w:t>
            </w:r>
            <w:r>
              <w:rPr>
                <w:rFonts w:hint="eastAsia" w:ascii="宋体" w:hAnsi="宋体" w:eastAsia="宋体"/>
                <w:sz w:val="21"/>
                <w:szCs w:val="21"/>
              </w:rPr>
              <w:t>设计、制造、试验、运输费</w:t>
            </w:r>
            <w:r>
              <w:rPr>
                <w:rFonts w:ascii="宋体" w:hAnsi="宋体" w:eastAsia="宋体"/>
                <w:sz w:val="21"/>
                <w:szCs w:val="21"/>
              </w:rPr>
              <w:t>及运输保险</w:t>
            </w:r>
            <w:r>
              <w:rPr>
                <w:rFonts w:hint="eastAsia" w:ascii="宋体" w:hAnsi="宋体" w:eastAsia="宋体"/>
                <w:sz w:val="21"/>
                <w:szCs w:val="21"/>
              </w:rPr>
              <w:t>、安装、调试、验收、培训、交</w:t>
            </w:r>
            <w:r>
              <w:rPr>
                <w:rFonts w:ascii="宋体" w:hAnsi="宋体" w:eastAsia="宋体"/>
                <w:sz w:val="21"/>
                <w:szCs w:val="21"/>
              </w:rPr>
              <w:t>付</w:t>
            </w:r>
            <w:r>
              <w:rPr>
                <w:rFonts w:hint="eastAsia" w:ascii="宋体" w:hAnsi="宋体" w:eastAsia="宋体"/>
                <w:sz w:val="21"/>
                <w:szCs w:val="21"/>
              </w:rPr>
              <w:t>等EP</w:t>
            </w:r>
            <w:r>
              <w:rPr>
                <w:rFonts w:hint="eastAsia" w:ascii="宋体" w:hAnsi="宋体" w:eastAsia="宋体"/>
                <w:sz w:val="21"/>
                <w:szCs w:val="21"/>
                <w:lang w:val="en-US" w:eastAsia="zh-CN"/>
              </w:rPr>
              <w:t>C</w:t>
            </w:r>
            <w:r>
              <w:rPr>
                <w:rFonts w:hint="eastAsia" w:ascii="宋体" w:hAnsi="宋体" w:eastAsia="宋体"/>
                <w:sz w:val="21"/>
                <w:szCs w:val="21"/>
              </w:rPr>
              <w:t>总包的全部工作。</w:t>
            </w:r>
          </w:p>
        </w:tc>
      </w:tr>
      <w:tr w14:paraId="34CB088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033DF6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697C3B2D">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3AE1DA77">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6D7A7AE2">
        <w:tblPrEx>
          <w:tblCellMar>
            <w:top w:w="0" w:type="dxa"/>
            <w:left w:w="108" w:type="dxa"/>
            <w:bottom w:w="0" w:type="dxa"/>
            <w:right w:w="108" w:type="dxa"/>
          </w:tblCellMar>
        </w:tblPrEx>
        <w:trPr>
          <w:trHeight w:val="436" w:hRule="atLeast"/>
        </w:trPr>
        <w:tc>
          <w:tcPr>
            <w:tcW w:w="1526" w:type="dxa"/>
            <w:tcBorders>
              <w:top w:val="single" w:color="auto" w:sz="4" w:space="0"/>
              <w:left w:val="single" w:color="auto" w:sz="4" w:space="0"/>
              <w:bottom w:val="single" w:color="auto" w:sz="4" w:space="0"/>
              <w:right w:val="single" w:color="auto" w:sz="4" w:space="0"/>
            </w:tcBorders>
            <w:vAlign w:val="center"/>
          </w:tcPr>
          <w:p w14:paraId="2C31634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2881B77C">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16A49331">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1B88F9D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9A20D7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2B086E72">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0C5A0D48">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60</w:t>
            </w:r>
            <w:r>
              <w:rPr>
                <w:rFonts w:hint="eastAsia" w:ascii="宋体" w:hAnsi="宋体" w:eastAsia="宋体"/>
                <w:sz w:val="21"/>
                <w:szCs w:val="21"/>
              </w:rPr>
              <w:t>天</w:t>
            </w:r>
            <w:r>
              <w:rPr>
                <w:rFonts w:ascii="宋体" w:hAnsi="宋体" w:eastAsia="宋体"/>
                <w:sz w:val="21"/>
                <w:szCs w:val="21"/>
              </w:rPr>
              <w:t>。</w:t>
            </w:r>
          </w:p>
          <w:p w14:paraId="05A2E7EC">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4.1计</w:t>
            </w:r>
            <w:r>
              <w:rPr>
                <w:rFonts w:asciiTheme="minorEastAsia" w:hAnsiTheme="minorEastAsia" w:eastAsiaTheme="minorEastAsia"/>
                <w:sz w:val="21"/>
                <w:szCs w:val="21"/>
              </w:rPr>
              <w:t>划</w:t>
            </w:r>
            <w:r>
              <w:rPr>
                <w:rFonts w:hint="eastAsia" w:asciiTheme="minorEastAsia" w:hAnsiTheme="minorEastAsia" w:eastAsiaTheme="minorEastAsia"/>
                <w:sz w:val="21"/>
                <w:szCs w:val="21"/>
                <w:lang w:val="en-US" w:eastAsia="zh-CN"/>
              </w:rPr>
              <w:t>交付</w:t>
            </w:r>
            <w:r>
              <w:rPr>
                <w:rFonts w:asciiTheme="minorEastAsia" w:hAnsiTheme="minorEastAsia" w:eastAsiaTheme="minorEastAsia"/>
                <w:sz w:val="21"/>
                <w:szCs w:val="21"/>
              </w:rPr>
              <w:t>时间：</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15</w:t>
            </w:r>
            <w:r>
              <w:rPr>
                <w:rFonts w:hint="eastAsia" w:asciiTheme="minorEastAsia" w:hAnsiTheme="minorEastAsia" w:eastAsiaTheme="minorEastAsia"/>
                <w:sz w:val="21"/>
                <w:szCs w:val="21"/>
              </w:rPr>
              <w:t>日</w:t>
            </w:r>
          </w:p>
          <w:p w14:paraId="7DC7E213">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4.2计划中间</w:t>
            </w:r>
            <w:r>
              <w:rPr>
                <w:rFonts w:asciiTheme="minorEastAsia" w:hAnsiTheme="minorEastAsia" w:eastAsiaTheme="minorEastAsia"/>
                <w:sz w:val="21"/>
                <w:szCs w:val="21"/>
              </w:rPr>
              <w:t>交接时间：</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15</w:t>
            </w:r>
            <w:r>
              <w:rPr>
                <w:rFonts w:hint="eastAsia" w:asciiTheme="minorEastAsia" w:hAnsiTheme="minorEastAsia" w:eastAsiaTheme="minorEastAsia"/>
                <w:sz w:val="21"/>
                <w:szCs w:val="21"/>
              </w:rPr>
              <w:t>日</w:t>
            </w:r>
          </w:p>
          <w:p w14:paraId="5C9DE687">
            <w:pPr>
              <w:spacing w:line="360" w:lineRule="auto"/>
              <w:jc w:val="left"/>
              <w:rPr>
                <w:rFonts w:asciiTheme="minorEastAsia" w:hAnsiTheme="minorEastAsia" w:eastAsiaTheme="minorEastAsia"/>
                <w:sz w:val="21"/>
                <w:szCs w:val="21"/>
              </w:rPr>
            </w:pPr>
            <w:r>
              <w:rPr>
                <w:rFonts w:asciiTheme="minorEastAsia" w:hAnsiTheme="minorEastAsia" w:eastAsiaTheme="minorEastAsia"/>
                <w:sz w:val="21"/>
                <w:szCs w:val="21"/>
              </w:rPr>
              <w:t>4.3</w:t>
            </w:r>
            <w:r>
              <w:rPr>
                <w:rFonts w:hint="eastAsia" w:asciiTheme="minorEastAsia" w:hAnsiTheme="minorEastAsia" w:eastAsiaTheme="minorEastAsia"/>
                <w:sz w:val="21"/>
                <w:szCs w:val="21"/>
              </w:rPr>
              <w:t>计划</w:t>
            </w:r>
            <w:r>
              <w:rPr>
                <w:rFonts w:hint="eastAsia" w:asciiTheme="minorEastAsia" w:hAnsiTheme="minorEastAsia" w:eastAsiaTheme="minorEastAsia"/>
                <w:sz w:val="21"/>
                <w:szCs w:val="21"/>
                <w:lang w:val="en-US" w:eastAsia="zh-CN"/>
              </w:rPr>
              <w:t>试运行</w:t>
            </w:r>
            <w:r>
              <w:rPr>
                <w:rFonts w:hint="eastAsia" w:asciiTheme="minorEastAsia" w:hAnsiTheme="minorEastAsia" w:eastAsiaTheme="minorEastAsia"/>
                <w:sz w:val="21"/>
                <w:szCs w:val="21"/>
              </w:rPr>
              <w:t>时间</w:t>
            </w:r>
            <w:r>
              <w:rPr>
                <w:rFonts w:asciiTheme="minorEastAsia" w:hAnsiTheme="minorEastAsia" w:eastAsiaTheme="minorEastAsia"/>
                <w:sz w:val="21"/>
                <w:szCs w:val="21"/>
              </w:rPr>
              <w:t>：</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15</w:t>
            </w:r>
            <w:r>
              <w:rPr>
                <w:rFonts w:hint="eastAsia" w:asciiTheme="minorEastAsia" w:hAnsiTheme="minorEastAsia" w:eastAsiaTheme="minorEastAsia"/>
                <w:sz w:val="21"/>
                <w:szCs w:val="21"/>
              </w:rPr>
              <w:t>日</w:t>
            </w:r>
          </w:p>
        </w:tc>
      </w:tr>
      <w:tr w14:paraId="7298E94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B91BE6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1AAB3CE9">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2AC9B4CE">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08942C9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5835C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0CCA7459">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00812296">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19D7E584">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142FE6F2">
            <w:pPr>
              <w:spacing w:line="360" w:lineRule="auto"/>
              <w:jc w:val="left"/>
              <w:rPr>
                <w:rFonts w:ascii="宋体" w:hAnsi="宋体" w:eastAsia="宋体"/>
                <w:bCs/>
                <w:sz w:val="21"/>
                <w:szCs w:val="21"/>
                <w:shd w:val="clear" w:color="auto" w:fill="FFFFFF"/>
              </w:rPr>
            </w:pPr>
            <w:bookmarkStart w:id="38"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w:t>
            </w:r>
          </w:p>
          <w:bookmarkEnd w:id="38"/>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0B2E3415">
              <w:tblPrEx>
                <w:tblCellMar>
                  <w:top w:w="0" w:type="dxa"/>
                  <w:left w:w="108" w:type="dxa"/>
                  <w:bottom w:w="0" w:type="dxa"/>
                  <w:right w:w="108" w:type="dxa"/>
                </w:tblCellMar>
              </w:tblPrEx>
              <w:tc>
                <w:tcPr>
                  <w:tcW w:w="1309" w:type="dxa"/>
                </w:tcPr>
                <w:p w14:paraId="605BFDF3">
                  <w:pPr>
                    <w:spacing w:line="360" w:lineRule="auto"/>
                    <w:jc w:val="left"/>
                    <w:rPr>
                      <w:rFonts w:ascii="宋体" w:hAnsi="宋体" w:eastAsia="宋体"/>
                      <w:bCs/>
                      <w:sz w:val="21"/>
                      <w:szCs w:val="21"/>
                      <w:shd w:val="clear" w:color="auto" w:fill="FFFFFF"/>
                    </w:rPr>
                  </w:pPr>
                  <w:bookmarkStart w:id="39"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39"/>
                </w:p>
              </w:tc>
              <w:tc>
                <w:tcPr>
                  <w:tcW w:w="4509" w:type="dxa"/>
                  <w:gridSpan w:val="2"/>
                </w:tcPr>
                <w:p w14:paraId="757B3BCE">
                  <w:pPr>
                    <w:spacing w:line="360" w:lineRule="auto"/>
                    <w:jc w:val="left"/>
                    <w:rPr>
                      <w:rFonts w:ascii="宋体" w:hAnsi="宋体" w:eastAsia="宋体"/>
                      <w:bCs/>
                      <w:sz w:val="21"/>
                      <w:szCs w:val="21"/>
                      <w:shd w:val="clear" w:color="auto" w:fill="FFFFFF"/>
                    </w:rPr>
                  </w:pPr>
                  <w:bookmarkStart w:id="40"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40"/>
                  <w:bookmarkStart w:id="41" w:name="EptNR_5财务要求结束年月日"/>
                  <w:bookmarkEnd w:id="41"/>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2</w:t>
                  </w:r>
                  <w:r>
                    <w:rPr>
                      <w:rFonts w:hint="eastAsia" w:ascii="宋体" w:hAnsi="宋体" w:eastAsia="宋体"/>
                      <w:bCs/>
                      <w:sz w:val="21"/>
                      <w:szCs w:val="21"/>
                      <w:shd w:val="clear" w:color="auto" w:fill="FFFFFF"/>
                    </w:rPr>
                    <w:t>年01月01日</w:t>
                  </w:r>
                  <w:bookmarkStart w:id="42" w:name="EptNR_5财务要求开始年月日"/>
                  <w:bookmarkEnd w:id="42"/>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lang w:val="en-US" w:eastAsia="zh-CN"/>
                    </w:rPr>
                    <w:t>4</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43" w:name="EBf3f5e1d52da7415b81c332b8bd961c06"/>
                  <w:r>
                    <w:rPr>
                      <w:rFonts w:hint="eastAsia" w:ascii="宋体" w:hAnsi="宋体" w:eastAsia="宋体"/>
                      <w:bCs/>
                      <w:sz w:val="21"/>
                      <w:szCs w:val="21"/>
                      <w:shd w:val="clear" w:color="auto" w:fill="FFFFFF"/>
                    </w:rPr>
                    <w:t>1日</w:t>
                  </w:r>
                  <w:bookmarkEnd w:id="43"/>
                  <w:r>
                    <w:rPr>
                      <w:rFonts w:hint="eastAsia" w:ascii="宋体" w:hAnsi="宋体" w:eastAsia="宋体"/>
                      <w:bCs/>
                      <w:sz w:val="21"/>
                      <w:szCs w:val="21"/>
                      <w:shd w:val="clear" w:color="auto" w:fill="FFFFFF"/>
                    </w:rPr>
                    <w:t>）</w:t>
                  </w:r>
                </w:p>
              </w:tc>
            </w:tr>
            <w:tr w14:paraId="7465E10B">
              <w:tblPrEx>
                <w:tblCellMar>
                  <w:top w:w="0" w:type="dxa"/>
                  <w:left w:w="108" w:type="dxa"/>
                  <w:bottom w:w="0" w:type="dxa"/>
                  <w:right w:w="108" w:type="dxa"/>
                </w:tblCellMar>
              </w:tblPrEx>
              <w:tc>
                <w:tcPr>
                  <w:tcW w:w="1798" w:type="dxa"/>
                  <w:gridSpan w:val="2"/>
                </w:tcPr>
                <w:p w14:paraId="303F2100">
                  <w:pPr>
                    <w:spacing w:line="360" w:lineRule="auto"/>
                    <w:jc w:val="left"/>
                    <w:rPr>
                      <w:rFonts w:ascii="宋体" w:hAnsi="宋体" w:eastAsia="宋体"/>
                      <w:bCs/>
                      <w:sz w:val="21"/>
                      <w:szCs w:val="21"/>
                      <w:shd w:val="clear" w:color="auto" w:fill="FFFFFF"/>
                    </w:rPr>
                  </w:pPr>
                  <w:bookmarkStart w:id="44"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44"/>
                </w:p>
              </w:tc>
              <w:tc>
                <w:tcPr>
                  <w:tcW w:w="4020" w:type="dxa"/>
                </w:tcPr>
                <w:p w14:paraId="39E8E651">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近5年已</w:t>
                  </w:r>
                  <w:r>
                    <w:rPr>
                      <w:rFonts w:ascii="宋体" w:hAnsi="宋体" w:eastAsia="宋体"/>
                      <w:bCs/>
                      <w:sz w:val="21"/>
                      <w:szCs w:val="21"/>
                      <w:shd w:val="clear" w:color="auto" w:fill="FFFFFF"/>
                    </w:rPr>
                    <w:t>完成的业绩</w:t>
                  </w:r>
                </w:p>
              </w:tc>
            </w:tr>
            <w:tr w14:paraId="008F12EE">
              <w:tblPrEx>
                <w:tblCellMar>
                  <w:top w:w="0" w:type="dxa"/>
                  <w:left w:w="108" w:type="dxa"/>
                  <w:bottom w:w="0" w:type="dxa"/>
                  <w:right w:w="108" w:type="dxa"/>
                </w:tblCellMar>
              </w:tblPrEx>
              <w:tc>
                <w:tcPr>
                  <w:tcW w:w="1798" w:type="dxa"/>
                  <w:gridSpan w:val="2"/>
                </w:tcPr>
                <w:p w14:paraId="2374FACF">
                  <w:pPr>
                    <w:spacing w:line="360" w:lineRule="auto"/>
                    <w:jc w:val="left"/>
                    <w:rPr>
                      <w:rFonts w:ascii="宋体" w:hAnsi="宋体" w:eastAsia="宋体"/>
                      <w:bCs/>
                      <w:sz w:val="21"/>
                      <w:szCs w:val="21"/>
                      <w:shd w:val="clear" w:color="auto" w:fill="FFFFFF"/>
                    </w:rPr>
                  </w:pPr>
                  <w:bookmarkStart w:id="45"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45"/>
                </w:p>
              </w:tc>
              <w:tc>
                <w:tcPr>
                  <w:tcW w:w="4020" w:type="dxa"/>
                </w:tcPr>
                <w:p w14:paraId="48D6C7C8">
                  <w:pPr>
                    <w:spacing w:line="360" w:lineRule="auto"/>
                    <w:jc w:val="left"/>
                    <w:rPr>
                      <w:rFonts w:ascii="宋体" w:hAnsi="宋体" w:eastAsia="宋体"/>
                      <w:bCs/>
                      <w:sz w:val="21"/>
                      <w:szCs w:val="21"/>
                      <w:shd w:val="clear" w:color="auto" w:fill="FFFFFF"/>
                    </w:rPr>
                  </w:pPr>
                  <w:bookmarkStart w:id="46" w:name="EB737450bdc9c3442ea0461f6f6b5af8fc"/>
                  <w:r>
                    <w:rPr>
                      <w:rFonts w:hint="eastAsia" w:ascii="宋体" w:hAnsi="宋体" w:eastAsia="宋体"/>
                      <w:bCs/>
                      <w:sz w:val="21"/>
                      <w:szCs w:val="21"/>
                      <w:shd w:val="clear" w:color="auto" w:fill="FFFFFF"/>
                    </w:rPr>
                    <w:t xml:space="preserve">□ </w:t>
                  </w:r>
                  <w:bookmarkEnd w:id="46"/>
                  <w:r>
                    <w:rPr>
                      <w:rFonts w:ascii="宋体" w:hAnsi="宋体" w:eastAsia="宋体"/>
                      <w:bCs/>
                      <w:sz w:val="21"/>
                      <w:szCs w:val="21"/>
                      <w:shd w:val="clear" w:color="auto" w:fill="FFFFFF"/>
                    </w:rPr>
                    <w:t>AAA</w:t>
                  </w:r>
                  <w:bookmarkStart w:id="47" w:name="EBd3a96533711849c286e998c232bc87b1"/>
                  <w:r>
                    <w:rPr>
                      <w:rFonts w:hint="eastAsia" w:ascii="宋体" w:hAnsi="宋体" w:eastAsia="宋体"/>
                      <w:bCs/>
                      <w:sz w:val="21"/>
                      <w:szCs w:val="21"/>
                      <w:shd w:val="clear" w:color="auto" w:fill="FFFFFF"/>
                    </w:rPr>
                    <w:t>□</w:t>
                  </w:r>
                  <w:bookmarkEnd w:id="47"/>
                  <w:r>
                    <w:rPr>
                      <w:rFonts w:ascii="宋体" w:hAnsi="宋体" w:eastAsia="宋体"/>
                      <w:bCs/>
                      <w:sz w:val="21"/>
                      <w:szCs w:val="21"/>
                      <w:shd w:val="clear" w:color="auto" w:fill="FFFFFF"/>
                    </w:rPr>
                    <w:t>AA</w:t>
                  </w:r>
                  <w:bookmarkStart w:id="48" w:name="EB52c5282d137843328d73366988a51e63"/>
                  <w:r>
                    <w:rPr>
                      <w:rFonts w:hint="eastAsia" w:ascii="宋体" w:hAnsi="宋体" w:eastAsia="宋体"/>
                      <w:bCs/>
                      <w:sz w:val="21"/>
                      <w:szCs w:val="21"/>
                      <w:shd w:val="clear" w:color="auto" w:fill="FFFFFF"/>
                      <w:lang w:eastAsia="zh-CN"/>
                    </w:rPr>
                    <w:t>☑</w:t>
                  </w:r>
                  <w:r>
                    <w:rPr>
                      <w:rFonts w:hint="eastAsia" w:ascii="宋体" w:hAnsi="宋体" w:eastAsia="宋体"/>
                      <w:bCs/>
                      <w:sz w:val="21"/>
                      <w:szCs w:val="21"/>
                      <w:shd w:val="clear" w:color="auto" w:fill="FFFFFF"/>
                    </w:rPr>
                    <w:t xml:space="preserve"> </w:t>
                  </w:r>
                  <w:bookmarkEnd w:id="48"/>
                  <w:r>
                    <w:rPr>
                      <w:rFonts w:ascii="宋体" w:hAnsi="宋体" w:eastAsia="宋体"/>
                      <w:bCs/>
                      <w:sz w:val="21"/>
                      <w:szCs w:val="21"/>
                      <w:shd w:val="clear" w:color="auto" w:fill="FFFFFF"/>
                    </w:rPr>
                    <w:t>A</w:t>
                  </w:r>
                  <w:bookmarkStart w:id="49" w:name="EB261411ed677e4516a8574aa2716817e1"/>
                  <w:r>
                    <w:rPr>
                      <w:rFonts w:hint="eastAsia" w:ascii="宋体" w:hAnsi="宋体" w:eastAsia="宋体"/>
                      <w:bCs/>
                      <w:sz w:val="21"/>
                      <w:szCs w:val="21"/>
                      <w:shd w:val="clear" w:color="auto" w:fill="FFFFFF"/>
                    </w:rPr>
                    <w:t xml:space="preserve">□ </w:t>
                  </w:r>
                  <w:bookmarkEnd w:id="49"/>
                  <w:r>
                    <w:rPr>
                      <w:rFonts w:ascii="宋体" w:hAnsi="宋体" w:eastAsia="宋体"/>
                      <w:bCs/>
                      <w:sz w:val="21"/>
                      <w:szCs w:val="21"/>
                      <w:shd w:val="clear" w:color="auto" w:fill="FFFFFF"/>
                    </w:rPr>
                    <w:t>BBB</w:t>
                  </w:r>
                  <w:bookmarkStart w:id="50" w:name="EB3011b632322e4d34a7e20819d4bfbbe5"/>
                  <w:r>
                    <w:rPr>
                      <w:rFonts w:hint="eastAsia" w:ascii="宋体" w:hAnsi="宋体" w:eastAsia="宋体"/>
                      <w:bCs/>
                      <w:sz w:val="21"/>
                      <w:szCs w:val="21"/>
                      <w:shd w:val="clear" w:color="auto" w:fill="FFFFFF"/>
                    </w:rPr>
                    <w:t xml:space="preserve">□ </w:t>
                  </w:r>
                  <w:bookmarkEnd w:id="50"/>
                  <w:r>
                    <w:rPr>
                      <w:rFonts w:ascii="宋体" w:hAnsi="宋体" w:eastAsia="宋体"/>
                      <w:bCs/>
                      <w:sz w:val="21"/>
                      <w:szCs w:val="21"/>
                      <w:shd w:val="clear" w:color="auto" w:fill="FFFFFF"/>
                    </w:rPr>
                    <w:t>BB</w:t>
                  </w:r>
                </w:p>
              </w:tc>
            </w:tr>
            <w:tr w14:paraId="7BD4FBC4">
              <w:tblPrEx>
                <w:tblCellMar>
                  <w:top w:w="0" w:type="dxa"/>
                  <w:left w:w="108" w:type="dxa"/>
                  <w:bottom w:w="0" w:type="dxa"/>
                  <w:right w:w="108" w:type="dxa"/>
                </w:tblCellMar>
              </w:tblPrEx>
              <w:tc>
                <w:tcPr>
                  <w:tcW w:w="1798" w:type="dxa"/>
                  <w:gridSpan w:val="2"/>
                </w:tcPr>
                <w:p w14:paraId="6609E627">
                  <w:pPr>
                    <w:spacing w:line="360" w:lineRule="auto"/>
                    <w:jc w:val="left"/>
                    <w:rPr>
                      <w:rFonts w:ascii="宋体" w:hAnsi="宋体" w:eastAsia="宋体"/>
                      <w:bCs/>
                      <w:sz w:val="21"/>
                      <w:szCs w:val="21"/>
                      <w:shd w:val="clear" w:color="auto" w:fill="FFFFFF"/>
                    </w:rPr>
                  </w:pPr>
                  <w:bookmarkStart w:id="51"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51"/>
                  <w:r>
                    <w:rPr>
                      <w:rFonts w:hint="eastAsia" w:ascii="宋体" w:hAnsi="宋体" w:eastAsia="宋体"/>
                      <w:bCs/>
                      <w:sz w:val="21"/>
                      <w:szCs w:val="21"/>
                      <w:shd w:val="clear" w:color="auto" w:fill="FFFFFF"/>
                    </w:rPr>
                    <w:t xml:space="preserve">  </w:t>
                  </w:r>
                </w:p>
              </w:tc>
              <w:tc>
                <w:tcPr>
                  <w:tcW w:w="4020" w:type="dxa"/>
                </w:tcPr>
                <w:p w14:paraId="2D16549F">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14:paraId="2C385438">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67F4631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B2B15D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7D93E01C">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5E78FEA2">
            <w:pPr>
              <w:spacing w:line="360" w:lineRule="auto"/>
              <w:jc w:val="left"/>
              <w:rPr>
                <w:rFonts w:ascii="宋体" w:hAnsi="宋体" w:eastAsia="宋体"/>
                <w:sz w:val="21"/>
                <w:szCs w:val="21"/>
              </w:rPr>
            </w:pPr>
            <w:bookmarkStart w:id="52"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3738B6FC">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52"/>
          </w:p>
        </w:tc>
      </w:tr>
      <w:tr w14:paraId="7008790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D4DDF8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0B7A572B">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1C5F532E">
            <w:pPr>
              <w:pStyle w:val="17"/>
              <w:topLinePunct/>
              <w:spacing w:after="0" w:line="360" w:lineRule="auto"/>
              <w:jc w:val="left"/>
              <w:rPr>
                <w:rFonts w:ascii="宋体" w:hAnsi="宋体" w:eastAsia="宋体"/>
                <w:sz w:val="21"/>
                <w:szCs w:val="21"/>
              </w:rPr>
            </w:pPr>
          </w:p>
        </w:tc>
      </w:tr>
      <w:tr w14:paraId="7317D8F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BB1B6D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2773F36D">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B95B830">
            <w:pPr>
              <w:pStyle w:val="17"/>
              <w:topLinePunct/>
              <w:spacing w:after="0" w:line="360" w:lineRule="auto"/>
              <w:jc w:val="left"/>
              <w:rPr>
                <w:rFonts w:ascii="宋体" w:hAnsi="宋体" w:eastAsia="宋体"/>
                <w:sz w:val="21"/>
                <w:szCs w:val="21"/>
              </w:rPr>
            </w:pPr>
          </w:p>
        </w:tc>
      </w:tr>
      <w:tr w14:paraId="6D83F9E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F1A2FC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16A72F95">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4254C0EC">
            <w:pPr>
              <w:pStyle w:val="17"/>
              <w:topLinePunct/>
              <w:spacing w:after="0" w:line="360" w:lineRule="auto"/>
              <w:jc w:val="left"/>
              <w:rPr>
                <w:rFonts w:ascii="宋体" w:hAnsi="宋体" w:eastAsia="宋体"/>
                <w:sz w:val="21"/>
                <w:szCs w:val="21"/>
              </w:rPr>
            </w:pPr>
          </w:p>
        </w:tc>
      </w:tr>
      <w:tr w14:paraId="71481F4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1E9594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741BC89C">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569553BE">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777A0F2F">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692EAB79">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1876CD0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3CEAD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0EB5F77C">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584EC7F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412C396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28B16F0B">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1B02318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E90C0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2B047327">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3756A4B1">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6274112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9EC589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60835AF7">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272B91CE">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7FF673F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845D77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4AAE45CB">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59FCEE7F">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48DD1B33">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3E08C1D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E9F4E8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25317BED">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7E268DF2">
            <w:pPr>
              <w:spacing w:line="360" w:lineRule="auto"/>
              <w:jc w:val="left"/>
              <w:rPr>
                <w:rFonts w:ascii="宋体" w:hAnsi="宋体" w:eastAsia="宋体"/>
                <w:sz w:val="21"/>
                <w:szCs w:val="21"/>
              </w:rPr>
            </w:pPr>
            <w:r>
              <w:rPr>
                <w:rFonts w:hint="eastAsia" w:ascii="宋体" w:hAnsi="宋体" w:eastAsia="宋体"/>
                <w:sz w:val="21"/>
                <w:szCs w:val="21"/>
              </w:rPr>
              <w:t>/</w:t>
            </w:r>
          </w:p>
        </w:tc>
      </w:tr>
      <w:tr w14:paraId="74FE682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46EB0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ascii="宋体" w:hAnsi="宋体" w:eastAsia="宋体" w:cs="Arial"/>
                <w:sz w:val="21"/>
                <w:szCs w:val="21"/>
              </w:rPr>
              <w:t>4.3</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60F75BA0">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5FA92E53">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5</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12</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8</w:t>
            </w:r>
            <w:r>
              <w:rPr>
                <w:rFonts w:hint="eastAsia" w:ascii="宋体" w:hAnsi="宋体" w:eastAsia="宋体"/>
                <w:sz w:val="21"/>
                <w:szCs w:val="21"/>
                <w:u w:val="single"/>
              </w:rPr>
              <w:t xml:space="preserve"> </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w:t>
            </w:r>
            <w:r>
              <w:rPr>
                <w:rFonts w:hint="eastAsia" w:ascii="宋体" w:hAnsi="宋体" w:eastAsia="宋体"/>
                <w:sz w:val="21"/>
                <w:szCs w:val="21"/>
                <w:u w:val="single"/>
                <w:lang w:val="en-US" w:eastAsia="zh-CN"/>
              </w:rPr>
              <w:t>0</w:t>
            </w:r>
            <w:r>
              <w:rPr>
                <w:rFonts w:hint="eastAsia" w:ascii="宋体" w:hAnsi="宋体" w:eastAsia="宋体"/>
                <w:sz w:val="21"/>
                <w:szCs w:val="21"/>
                <w:u w:val="single"/>
              </w:rPr>
              <w:t xml:space="preserve"> </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7FB9155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F2C73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4F006599">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59A4B3F">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02A7F48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42F48D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5D84745E">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5014D8BF">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918B10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A8FE9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4D8A17F5">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7C93F31C">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7ABBF3F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EA5D2D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4AFA63D9">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41CF94BA">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38D0851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A6628A">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5ECD9D4">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6606AE93">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746943C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9FCF0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12788641">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6B9AC7F7">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ascii="宋体" w:hAnsi="宋体" w:eastAsia="宋体" w:cs="宋体"/>
                <w:sz w:val="21"/>
                <w:szCs w:val="21"/>
                <w:u w:val="single"/>
              </w:rPr>
              <w:t>120</w:t>
            </w:r>
            <w:r>
              <w:rPr>
                <w:rFonts w:hint="eastAsia" w:ascii="宋体" w:hAnsi="宋体" w:eastAsia="宋体" w:cs="宋体"/>
                <w:sz w:val="21"/>
                <w:szCs w:val="21"/>
              </w:rPr>
              <w:t>天</w:t>
            </w:r>
          </w:p>
        </w:tc>
      </w:tr>
      <w:tr w14:paraId="4132289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982827F">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8BB6806">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05144D4A">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2D331C30">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5C5F32CD">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4500A9A1">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55F8A6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2DF37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7B43A0E3">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71AF3E08">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4D5B734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DC6147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2E015B37">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004A723B">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5</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1ABD1D2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3F85C8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379EBF74">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6B2E9D41">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1FAA68E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F675CD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111EE6FF">
            <w:pPr>
              <w:spacing w:line="360" w:lineRule="auto"/>
              <w:jc w:val="left"/>
              <w:rPr>
                <w:rFonts w:ascii="宋体" w:hAnsi="宋体" w:eastAsia="宋体"/>
                <w:sz w:val="21"/>
                <w:szCs w:val="21"/>
              </w:rPr>
            </w:pPr>
            <w:r>
              <w:rPr>
                <w:rFonts w:ascii="宋体" w:hAnsi="宋体" w:eastAsia="宋体"/>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0998B916">
            <w:pPr>
              <w:kinsoku w:val="0"/>
              <w:overflowPunct w:val="0"/>
              <w:spacing w:line="360" w:lineRule="auto"/>
              <w:rPr>
                <w:rFonts w:ascii="宋体" w:hAnsi="宋体" w:eastAsia="宋体" w:cs="宋体"/>
                <w:sz w:val="21"/>
                <w:szCs w:val="21"/>
              </w:rPr>
            </w:pPr>
            <w:r>
              <w:rPr>
                <w:rFonts w:hint="eastAsia" w:ascii="宋体" w:hAnsi="宋体" w:eastAsia="宋体" w:cs="宋体"/>
                <w:sz w:val="21"/>
                <w:szCs w:val="21"/>
              </w:rPr>
              <w:t>依招</w:t>
            </w:r>
            <w:r>
              <w:rPr>
                <w:rFonts w:ascii="宋体" w:hAnsi="宋体" w:eastAsia="宋体" w:cs="宋体"/>
                <w:sz w:val="21"/>
                <w:szCs w:val="21"/>
              </w:rPr>
              <w:t>标要求分开</w:t>
            </w:r>
            <w:r>
              <w:rPr>
                <w:rFonts w:hint="eastAsia" w:ascii="宋体" w:hAnsi="宋体" w:eastAsia="宋体" w:cs="宋体"/>
                <w:sz w:val="21"/>
                <w:szCs w:val="21"/>
              </w:rPr>
              <w:t>装</w:t>
            </w:r>
            <w:r>
              <w:rPr>
                <w:rFonts w:ascii="宋体" w:hAnsi="宋体" w:eastAsia="宋体" w:cs="宋体"/>
                <w:sz w:val="21"/>
                <w:szCs w:val="21"/>
              </w:rPr>
              <w:t>订</w:t>
            </w:r>
            <w:r>
              <w:rPr>
                <w:rFonts w:hint="eastAsia" w:ascii="宋体" w:hAnsi="宋体" w:eastAsia="宋体" w:cs="宋体"/>
                <w:sz w:val="21"/>
                <w:szCs w:val="21"/>
              </w:rPr>
              <w:t>：</w:t>
            </w:r>
          </w:p>
          <w:p w14:paraId="6C259484">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纸质</w:t>
            </w:r>
            <w:r>
              <w:rPr>
                <w:rFonts w:ascii="宋体" w:hAnsi="宋体" w:eastAsia="宋体" w:cs="宋体"/>
                <w:sz w:val="21"/>
                <w:szCs w:val="21"/>
              </w:rPr>
              <w:t>版正本1份，副本</w:t>
            </w:r>
            <w:r>
              <w:rPr>
                <w:rFonts w:hint="eastAsia" w:ascii="宋体" w:hAnsi="宋体" w:eastAsia="宋体" w:cs="宋体"/>
                <w:sz w:val="21"/>
                <w:szCs w:val="21"/>
                <w:lang w:val="en-US" w:eastAsia="zh-CN"/>
              </w:rPr>
              <w:t>2</w:t>
            </w:r>
            <w:r>
              <w:rPr>
                <w:rFonts w:ascii="宋体" w:hAnsi="宋体" w:eastAsia="宋体" w:cs="宋体"/>
                <w:sz w:val="21"/>
                <w:szCs w:val="21"/>
              </w:rPr>
              <w:t>份；</w:t>
            </w:r>
          </w:p>
          <w:p w14:paraId="4C6B01DA">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纸质</w:t>
            </w:r>
            <w:r>
              <w:rPr>
                <w:rFonts w:ascii="宋体" w:hAnsi="宋体" w:eastAsia="宋体" w:cs="宋体"/>
                <w:sz w:val="21"/>
                <w:szCs w:val="21"/>
              </w:rPr>
              <w:t>版正本：1份，副本</w:t>
            </w:r>
            <w:r>
              <w:rPr>
                <w:rFonts w:hint="eastAsia" w:ascii="宋体" w:hAnsi="宋体" w:eastAsia="宋体" w:cs="宋体"/>
                <w:sz w:val="21"/>
                <w:szCs w:val="21"/>
                <w:lang w:val="en-US" w:eastAsia="zh-CN"/>
              </w:rPr>
              <w:t>2</w:t>
            </w:r>
            <w:r>
              <w:rPr>
                <w:rFonts w:ascii="宋体" w:hAnsi="宋体" w:eastAsia="宋体" w:cs="宋体"/>
                <w:sz w:val="21"/>
                <w:szCs w:val="21"/>
              </w:rPr>
              <w:t>份；</w:t>
            </w:r>
          </w:p>
          <w:p w14:paraId="36B3D0CE">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正本1份</w:t>
            </w:r>
            <w:r>
              <w:rPr>
                <w:rFonts w:ascii="宋体" w:hAnsi="宋体" w:eastAsia="宋体" w:cs="宋体"/>
                <w:sz w:val="21"/>
                <w:szCs w:val="21"/>
              </w:rPr>
              <w:t>、</w:t>
            </w:r>
            <w:r>
              <w:rPr>
                <w:rFonts w:hint="eastAsia" w:ascii="宋体" w:hAnsi="宋体" w:eastAsia="宋体" w:cs="宋体"/>
                <w:sz w:val="21"/>
                <w:szCs w:val="21"/>
              </w:rPr>
              <w:t>副</w:t>
            </w:r>
            <w:r>
              <w:rPr>
                <w:rFonts w:ascii="宋体" w:hAnsi="宋体" w:eastAsia="宋体" w:cs="宋体"/>
                <w:sz w:val="21"/>
                <w:szCs w:val="21"/>
              </w:rPr>
              <w:t>本</w:t>
            </w:r>
            <w:r>
              <w:rPr>
                <w:rFonts w:hint="eastAsia" w:ascii="宋体" w:hAnsi="宋体" w:eastAsia="宋体" w:cs="宋体"/>
                <w:sz w:val="21"/>
                <w:szCs w:val="21"/>
                <w:lang w:val="en-US" w:eastAsia="zh-CN"/>
              </w:rPr>
              <w:t>1</w:t>
            </w:r>
            <w:r>
              <w:rPr>
                <w:rFonts w:ascii="宋体" w:hAnsi="宋体" w:eastAsia="宋体" w:cs="宋体"/>
                <w:sz w:val="21"/>
                <w:szCs w:val="21"/>
              </w:rPr>
              <w:t>份</w:t>
            </w:r>
          </w:p>
          <w:p w14:paraId="363B7A75">
            <w:pPr>
              <w:kinsoku w:val="0"/>
              <w:overflowPunct w:val="0"/>
              <w:spacing w:line="360" w:lineRule="auto"/>
              <w:rPr>
                <w:rFonts w:ascii="宋体" w:hAnsi="宋体" w:eastAsia="宋体" w:cs="宋体"/>
                <w:sz w:val="21"/>
                <w:szCs w:val="21"/>
              </w:rPr>
            </w:pPr>
            <w:r>
              <w:rPr>
                <w:rFonts w:ascii="宋体" w:hAnsi="宋体" w:eastAsia="宋体" w:cs="宋体"/>
                <w:sz w:val="21"/>
                <w:szCs w:val="21"/>
              </w:rPr>
              <w:t>（4）电子文件：</w:t>
            </w:r>
            <w:r>
              <w:rPr>
                <w:rFonts w:hint="eastAsia" w:ascii="宋体" w:hAnsi="宋体" w:eastAsia="宋体" w:cs="宋体"/>
                <w:sz w:val="21"/>
                <w:szCs w:val="21"/>
              </w:rPr>
              <w:t>电子文件格式采</w:t>
            </w:r>
            <w:r>
              <w:rPr>
                <w:rFonts w:ascii="宋体" w:hAnsi="宋体" w:eastAsia="宋体" w:cs="宋体"/>
                <w:sz w:val="21"/>
                <w:szCs w:val="21"/>
              </w:rPr>
              <w:t>用</w:t>
            </w:r>
            <w:r>
              <w:rPr>
                <w:rFonts w:hint="eastAsia" w:ascii="宋体" w:hAnsi="宋体" w:eastAsia="宋体" w:cs="宋体"/>
                <w:sz w:val="21"/>
                <w:szCs w:val="21"/>
              </w:rPr>
              <w:t>office2003\Autocad20</w:t>
            </w:r>
            <w:r>
              <w:rPr>
                <w:rFonts w:ascii="宋体" w:hAnsi="宋体" w:eastAsia="宋体" w:cs="宋体"/>
                <w:sz w:val="21"/>
                <w:szCs w:val="21"/>
              </w:rPr>
              <w:t>04</w:t>
            </w:r>
            <w:r>
              <w:rPr>
                <w:rFonts w:hint="eastAsia" w:ascii="宋体" w:hAnsi="宋体" w:eastAsia="宋体" w:cs="宋体"/>
                <w:sz w:val="21"/>
                <w:szCs w:val="21"/>
              </w:rPr>
              <w:t>版可编辑</w:t>
            </w:r>
            <w:r>
              <w:rPr>
                <w:rFonts w:ascii="宋体" w:hAnsi="宋体" w:eastAsia="宋体" w:cs="宋体"/>
                <w:sz w:val="21"/>
                <w:szCs w:val="21"/>
              </w:rPr>
              <w:t>档</w:t>
            </w:r>
            <w:r>
              <w:rPr>
                <w:rFonts w:hint="eastAsia" w:ascii="宋体" w:hAnsi="宋体" w:eastAsia="宋体" w:cs="宋体"/>
                <w:sz w:val="21"/>
                <w:szCs w:val="21"/>
              </w:rPr>
              <w:t>、资</w:t>
            </w:r>
            <w:r>
              <w:rPr>
                <w:rFonts w:ascii="宋体" w:hAnsi="宋体" w:eastAsia="宋体" w:cs="宋体"/>
                <w:sz w:val="21"/>
                <w:szCs w:val="21"/>
              </w:rPr>
              <w:t>质</w:t>
            </w:r>
            <w:r>
              <w:rPr>
                <w:rFonts w:hint="eastAsia" w:ascii="宋体" w:hAnsi="宋体" w:eastAsia="宋体" w:cs="宋体"/>
                <w:sz w:val="21"/>
                <w:szCs w:val="21"/>
              </w:rPr>
              <w:t>文件PDF档备份在U盘或光碟1份；电</w:t>
            </w:r>
            <w:r>
              <w:rPr>
                <w:rFonts w:ascii="宋体" w:hAnsi="宋体" w:eastAsia="宋体" w:cs="宋体"/>
                <w:sz w:val="21"/>
                <w:szCs w:val="21"/>
              </w:rPr>
              <w:t>子</w:t>
            </w:r>
            <w:r>
              <w:rPr>
                <w:rFonts w:hint="eastAsia" w:ascii="宋体" w:hAnsi="宋体" w:eastAsia="宋体" w:cs="宋体"/>
                <w:sz w:val="21"/>
                <w:szCs w:val="21"/>
              </w:rPr>
              <w:t>报</w:t>
            </w:r>
            <w:r>
              <w:rPr>
                <w:rFonts w:ascii="宋体" w:hAnsi="宋体" w:eastAsia="宋体" w:cs="宋体"/>
                <w:sz w:val="21"/>
                <w:szCs w:val="21"/>
              </w:rPr>
              <w:t>价清</w:t>
            </w:r>
            <w:r>
              <w:rPr>
                <w:rFonts w:hint="eastAsia" w:ascii="宋体" w:hAnsi="宋体" w:eastAsia="宋体" w:cs="宋体"/>
                <w:sz w:val="21"/>
                <w:szCs w:val="21"/>
              </w:rPr>
              <w:t>册另附1份</w:t>
            </w:r>
            <w:r>
              <w:rPr>
                <w:rFonts w:ascii="宋体" w:hAnsi="宋体" w:eastAsia="宋体" w:cs="宋体"/>
                <w:sz w:val="21"/>
                <w:szCs w:val="21"/>
              </w:rPr>
              <w:t>不含价格的</w:t>
            </w: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及</w:t>
            </w:r>
            <w:r>
              <w:rPr>
                <w:rFonts w:hint="eastAsia" w:ascii="宋体" w:hAnsi="宋体" w:eastAsia="宋体" w:cs="宋体"/>
                <w:sz w:val="21"/>
                <w:szCs w:val="21"/>
              </w:rPr>
              <w:t>投</w:t>
            </w:r>
            <w:r>
              <w:rPr>
                <w:rFonts w:ascii="宋体" w:hAnsi="宋体" w:eastAsia="宋体" w:cs="宋体"/>
                <w:sz w:val="21"/>
                <w:szCs w:val="21"/>
              </w:rPr>
              <w:t>标报价明细表</w:t>
            </w:r>
            <w:r>
              <w:rPr>
                <w:rFonts w:hint="eastAsia" w:ascii="宋体" w:hAnsi="宋体" w:eastAsia="宋体" w:cs="宋体"/>
                <w:sz w:val="21"/>
                <w:szCs w:val="21"/>
              </w:rPr>
              <w:t>可</w:t>
            </w:r>
            <w:r>
              <w:rPr>
                <w:rFonts w:ascii="宋体" w:hAnsi="宋体" w:eastAsia="宋体" w:cs="宋体"/>
                <w:sz w:val="21"/>
                <w:szCs w:val="21"/>
              </w:rPr>
              <w:t>编辑档</w:t>
            </w:r>
            <w:r>
              <w:rPr>
                <w:rFonts w:hint="eastAsia" w:ascii="宋体" w:hAnsi="宋体" w:eastAsia="宋体" w:cs="宋体"/>
                <w:sz w:val="21"/>
                <w:szCs w:val="21"/>
              </w:rPr>
              <w:t>对</w:t>
            </w:r>
            <w:r>
              <w:rPr>
                <w:rFonts w:ascii="宋体" w:hAnsi="宋体" w:eastAsia="宋体" w:cs="宋体"/>
                <w:sz w:val="21"/>
                <w:szCs w:val="21"/>
              </w:rPr>
              <w:t>应格式</w:t>
            </w:r>
            <w:r>
              <w:rPr>
                <w:rFonts w:hint="eastAsia" w:ascii="宋体" w:hAnsi="宋体" w:eastAsia="宋体" w:cs="宋体"/>
                <w:sz w:val="21"/>
                <w:szCs w:val="21"/>
              </w:rPr>
              <w:t>。</w:t>
            </w:r>
          </w:p>
        </w:tc>
      </w:tr>
      <w:tr w14:paraId="6CDE6C2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B63ECF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0D46185A">
            <w:pPr>
              <w:spacing w:line="360" w:lineRule="auto"/>
              <w:jc w:val="left"/>
              <w:rPr>
                <w:rFonts w:ascii="宋体" w:hAnsi="宋体" w:eastAsia="宋体"/>
                <w:sz w:val="21"/>
                <w:szCs w:val="21"/>
              </w:rPr>
            </w:pPr>
            <w:r>
              <w:rPr>
                <w:rFonts w:ascii="宋体" w:hAnsi="宋体" w:eastAsia="宋体"/>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5F52F3B5">
            <w:pPr>
              <w:spacing w:line="360" w:lineRule="auto"/>
              <w:jc w:val="left"/>
              <w:rPr>
                <w:rFonts w:ascii="宋体" w:hAnsi="宋体" w:eastAsia="宋体" w:cs="宋体"/>
                <w:sz w:val="21"/>
                <w:szCs w:val="21"/>
              </w:rPr>
            </w:pPr>
            <w:r>
              <w:rPr>
                <w:rFonts w:hint="eastAsia" w:ascii="宋体" w:hAnsi="宋体" w:eastAsia="宋体" w:cs="宋体"/>
                <w:sz w:val="21"/>
                <w:szCs w:val="21"/>
              </w:rPr>
              <w:t>投标文件的正本和副本应单独装订成册</w:t>
            </w:r>
          </w:p>
          <w:p w14:paraId="1DEC42BA">
            <w:pPr>
              <w:spacing w:line="360" w:lineRule="auto"/>
              <w:jc w:val="left"/>
              <w:rPr>
                <w:rFonts w:ascii="宋体" w:hAnsi="宋体" w:eastAsia="宋体" w:cs="宋体"/>
                <w:sz w:val="21"/>
                <w:szCs w:val="21"/>
              </w:rPr>
            </w:pP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w:t>
            </w:r>
            <w:r>
              <w:rPr>
                <w:rFonts w:hint="eastAsia" w:ascii="宋体" w:hAnsi="宋体" w:eastAsia="宋体" w:cs="宋体"/>
                <w:sz w:val="21"/>
                <w:szCs w:val="21"/>
              </w:rPr>
              <w:t>商</w:t>
            </w:r>
            <w:r>
              <w:rPr>
                <w:rFonts w:ascii="宋体" w:hAnsi="宋体" w:eastAsia="宋体" w:cs="宋体"/>
                <w:sz w:val="21"/>
                <w:szCs w:val="21"/>
              </w:rPr>
              <w:t>务资格文件、技术标</w:t>
            </w:r>
            <w:r>
              <w:rPr>
                <w:rFonts w:hint="eastAsia" w:ascii="宋体" w:hAnsi="宋体" w:eastAsia="宋体" w:cs="宋体"/>
                <w:sz w:val="21"/>
                <w:szCs w:val="21"/>
              </w:rPr>
              <w:t>、电</w:t>
            </w:r>
            <w:r>
              <w:rPr>
                <w:rFonts w:ascii="宋体" w:hAnsi="宋体" w:eastAsia="宋体" w:cs="宋体"/>
                <w:sz w:val="21"/>
                <w:szCs w:val="21"/>
              </w:rPr>
              <w:t>子U盘</w:t>
            </w:r>
            <w:r>
              <w:rPr>
                <w:rFonts w:hint="eastAsia" w:ascii="宋体" w:hAnsi="宋体" w:eastAsia="宋体" w:cs="宋体"/>
                <w:sz w:val="21"/>
                <w:szCs w:val="21"/>
              </w:rPr>
              <w:t>应单独装订成4册，U盘随投标</w:t>
            </w:r>
            <w:r>
              <w:rPr>
                <w:rFonts w:ascii="宋体" w:hAnsi="宋体" w:eastAsia="宋体" w:cs="宋体"/>
                <w:sz w:val="21"/>
                <w:szCs w:val="21"/>
              </w:rPr>
              <w:t>函</w:t>
            </w:r>
            <w:r>
              <w:rPr>
                <w:rFonts w:hint="eastAsia" w:ascii="宋体" w:hAnsi="宋体" w:eastAsia="宋体" w:cs="宋体"/>
                <w:sz w:val="21"/>
                <w:szCs w:val="21"/>
              </w:rPr>
              <w:t>包</w:t>
            </w:r>
            <w:r>
              <w:rPr>
                <w:rFonts w:ascii="宋体" w:hAnsi="宋体" w:eastAsia="宋体" w:cs="宋体"/>
                <w:sz w:val="21"/>
                <w:szCs w:val="21"/>
              </w:rPr>
              <w:t>装。</w:t>
            </w:r>
          </w:p>
        </w:tc>
      </w:tr>
      <w:tr w14:paraId="3DE8EA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67509C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12816528">
            <w:pPr>
              <w:spacing w:line="360" w:lineRule="auto"/>
              <w:jc w:val="left"/>
              <w:rPr>
                <w:rFonts w:ascii="宋体" w:hAnsi="宋体" w:eastAsia="宋体" w:cs="宋体"/>
                <w:sz w:val="21"/>
                <w:szCs w:val="21"/>
              </w:rPr>
            </w:pPr>
            <w:r>
              <w:rPr>
                <w:rFonts w:ascii="宋体" w:hAnsi="宋体" w:eastAsia="宋体" w:cs="宋体"/>
                <w:sz w:val="21"/>
                <w:szCs w:val="21"/>
              </w:rPr>
              <w:t>封套上</w:t>
            </w:r>
            <w:r>
              <w:rPr>
                <w:rFonts w:hint="eastAsia" w:ascii="宋体" w:hAnsi="宋体" w:eastAsia="宋体" w:cs="宋体"/>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0687B683">
            <w:pPr>
              <w:spacing w:line="360" w:lineRule="auto"/>
              <w:jc w:val="left"/>
              <w:rPr>
                <w:rFonts w:ascii="宋体" w:hAnsi="宋体" w:eastAsia="宋体" w:cs="宋体"/>
                <w:sz w:val="21"/>
                <w:szCs w:val="21"/>
              </w:rPr>
            </w:pPr>
            <w:r>
              <w:rPr>
                <w:rFonts w:hint="eastAsia" w:ascii="宋体" w:hAnsi="宋体" w:eastAsia="宋体" w:cs="宋体"/>
                <w:sz w:val="21"/>
                <w:szCs w:val="21"/>
              </w:rPr>
              <w:t xml:space="preserve">投标文件应进行包装、加贴封条，并在封套的封口处加盖投标人单位章。        </w:t>
            </w:r>
            <w:r>
              <w:rPr>
                <w:rFonts w:ascii="宋体" w:hAnsi="宋体" w:eastAsia="宋体" w:cs="宋体"/>
                <w:sz w:val="21"/>
                <w:szCs w:val="21"/>
              </w:rPr>
              <w:t xml:space="preserve"> </w:t>
            </w:r>
          </w:p>
          <w:p w14:paraId="34703EB8">
            <w:pPr>
              <w:spacing w:line="360" w:lineRule="auto"/>
              <w:jc w:val="left"/>
              <w:rPr>
                <w:rFonts w:ascii="宋体" w:hAnsi="宋体" w:eastAsia="宋体" w:cs="宋体"/>
                <w:sz w:val="21"/>
                <w:szCs w:val="21"/>
              </w:rPr>
            </w:pPr>
            <w:r>
              <w:rPr>
                <w:rFonts w:hint="eastAsia" w:ascii="宋体" w:hAnsi="宋体" w:eastAsia="宋体" w:cs="宋体"/>
                <w:sz w:val="21"/>
                <w:szCs w:val="21"/>
              </w:rPr>
              <w:t>所有投标文件的各密封件封面上需注明项目名称、项目编号、投标人名称及投标文件名称。</w:t>
            </w:r>
          </w:p>
          <w:p w14:paraId="1660FAAC">
            <w:pPr>
              <w:spacing w:line="360" w:lineRule="auto"/>
              <w:jc w:val="left"/>
              <w:rPr>
                <w:rFonts w:ascii="宋体" w:hAnsi="宋体" w:eastAsia="宋体" w:cs="宋体"/>
                <w:sz w:val="21"/>
                <w:szCs w:val="21"/>
              </w:rPr>
            </w:pPr>
            <w:r>
              <w:rPr>
                <w:rFonts w:ascii="宋体" w:hAnsi="宋体" w:eastAsia="宋体" w:cs="宋体"/>
                <w:sz w:val="21"/>
                <w:szCs w:val="21"/>
              </w:rPr>
              <w:t xml:space="preserve">在  年  月  日  时  </w:t>
            </w:r>
            <w:r>
              <w:rPr>
                <w:rFonts w:hint="eastAsia" w:ascii="宋体" w:hAnsi="宋体" w:eastAsia="宋体" w:cs="宋体"/>
                <w:sz w:val="21"/>
                <w:szCs w:val="21"/>
              </w:rPr>
              <w:t>分</w:t>
            </w:r>
            <w:r>
              <w:rPr>
                <w:rFonts w:ascii="宋体" w:hAnsi="宋体" w:eastAsia="宋体" w:cs="宋体"/>
                <w:sz w:val="21"/>
                <w:szCs w:val="21"/>
              </w:rPr>
              <w:t>前不得开启</w:t>
            </w:r>
          </w:p>
        </w:tc>
      </w:tr>
      <w:tr w14:paraId="7E14BCE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07AB8D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25AD8B09">
            <w:pPr>
              <w:spacing w:line="360" w:lineRule="auto"/>
              <w:jc w:val="left"/>
              <w:rPr>
                <w:rFonts w:ascii="宋体" w:hAnsi="宋体" w:eastAsia="宋体"/>
                <w:sz w:val="21"/>
                <w:szCs w:val="21"/>
              </w:rPr>
            </w:pPr>
            <w:r>
              <w:rPr>
                <w:rFonts w:ascii="宋体" w:hAnsi="宋体" w:eastAsia="宋体"/>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5D1C645D">
            <w:pPr>
              <w:spacing w:line="360" w:lineRule="auto"/>
              <w:jc w:val="left"/>
              <w:rPr>
                <w:rFonts w:ascii="宋体" w:hAnsi="宋体" w:eastAsia="宋体"/>
                <w:sz w:val="21"/>
                <w:szCs w:val="21"/>
              </w:rPr>
            </w:pPr>
            <w:r>
              <w:rPr>
                <w:rFonts w:hint="eastAsia" w:ascii="宋体" w:hAnsi="宋体" w:eastAsia="宋体"/>
                <w:sz w:val="21"/>
                <w:szCs w:val="21"/>
              </w:rPr>
              <w:t>深圳市龙岗区坪地镇坪桥路2号朗坤科技园10楼</w:t>
            </w:r>
          </w:p>
        </w:tc>
      </w:tr>
      <w:tr w14:paraId="440800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98E49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2577AC3D">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64A3CF0C">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7A2EE06B">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414C5DCC">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1FA5E0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289C0A10">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430F75E8">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21479AAE">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p>
        </w:tc>
      </w:tr>
      <w:tr w14:paraId="1040DC05">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25CCF22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4C2A5AC5">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168FBEF4">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包</w:t>
            </w:r>
            <w:r>
              <w:rPr>
                <w:rFonts w:ascii="宋体" w:hAnsi="宋体" w:eastAsia="宋体"/>
                <w:sz w:val="21"/>
                <w:szCs w:val="21"/>
              </w:rPr>
              <w:t>装、</w:t>
            </w:r>
            <w:r>
              <w:rPr>
                <w:rFonts w:hint="eastAsia" w:ascii="宋体" w:hAnsi="宋体" w:eastAsia="宋体"/>
                <w:sz w:val="21"/>
                <w:szCs w:val="21"/>
              </w:rPr>
              <w:t>册</w:t>
            </w:r>
            <w:r>
              <w:rPr>
                <w:rFonts w:ascii="宋体" w:hAnsi="宋体" w:eastAsia="宋体"/>
                <w:sz w:val="21"/>
                <w:szCs w:val="21"/>
              </w:rPr>
              <w:t>书</w:t>
            </w:r>
          </w:p>
          <w:p w14:paraId="3648E7CD">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1F78190E">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85A85E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二章6.1.1</w:t>
            </w:r>
          </w:p>
        </w:tc>
        <w:tc>
          <w:tcPr>
            <w:tcW w:w="2126" w:type="dxa"/>
            <w:tcBorders>
              <w:top w:val="single" w:color="auto" w:sz="4" w:space="0"/>
              <w:left w:val="single" w:color="auto" w:sz="4" w:space="0"/>
              <w:right w:val="single" w:color="auto" w:sz="4" w:space="0"/>
            </w:tcBorders>
            <w:vAlign w:val="center"/>
          </w:tcPr>
          <w:p w14:paraId="69038258">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18D13333">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5C0D960F">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3F32BD74">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34004A8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3BF3FA0F">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6280426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46EC6393">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5001A44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AEBB24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7578AAF5">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6BDF6EC3">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38175BD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C11F42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7321A2BE">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347B7CF7">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0D057EFB">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107C4750">
            <w:pPr>
              <w:spacing w:line="360" w:lineRule="auto"/>
              <w:jc w:val="left"/>
              <w:rPr>
                <w:rFonts w:ascii="宋体" w:hAnsi="宋体" w:eastAsia="宋体"/>
                <w:sz w:val="21"/>
                <w:szCs w:val="21"/>
              </w:rPr>
            </w:pPr>
            <w:r>
              <w:rPr>
                <w:rFonts w:ascii="宋体" w:hAnsi="宋体" w:eastAsia="宋体"/>
                <w:sz w:val="21"/>
                <w:szCs w:val="21"/>
              </w:rPr>
              <w:t>履约担保的形式：</w:t>
            </w:r>
          </w:p>
          <w:p w14:paraId="4AC007B8">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64DB4BA0">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1FB07251">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209284A9">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30433CC">
            <w:pPr>
              <w:spacing w:line="360" w:lineRule="auto"/>
              <w:jc w:val="left"/>
              <w:rPr>
                <w:rFonts w:ascii="宋体" w:hAnsi="宋体" w:eastAsia="宋体"/>
                <w:sz w:val="21"/>
                <w:szCs w:val="21"/>
              </w:rPr>
            </w:pPr>
            <w:r>
              <w:rPr>
                <w:rFonts w:hint="eastAsia" w:ascii="宋体" w:hAnsi="宋体" w:eastAsia="宋体"/>
                <w:sz w:val="21"/>
                <w:szCs w:val="21"/>
              </w:rPr>
              <w:t>无</w:t>
            </w:r>
          </w:p>
        </w:tc>
      </w:tr>
      <w:tr w14:paraId="6960249D">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D142BCA">
            <w:pPr>
              <w:spacing w:line="360" w:lineRule="auto"/>
              <w:jc w:val="left"/>
              <w:rPr>
                <w:rFonts w:ascii="宋体" w:hAnsi="宋体" w:eastAsia="宋体"/>
                <w:sz w:val="21"/>
                <w:szCs w:val="21"/>
              </w:rPr>
            </w:pPr>
          </w:p>
        </w:tc>
      </w:tr>
    </w:tbl>
    <w:p w14:paraId="3704AD99">
      <w:pPr>
        <w:spacing w:before="120"/>
        <w:rPr>
          <w:rFonts w:asciiTheme="minorEastAsia" w:hAnsiTheme="minorEastAsia" w:eastAsiaTheme="minorEastAsia"/>
        </w:rPr>
      </w:pPr>
    </w:p>
    <w:p w14:paraId="755CABC5">
      <w:pPr>
        <w:pStyle w:val="3"/>
        <w:rPr>
          <w:rFonts w:cs="宋体" w:asciiTheme="minorEastAsia" w:hAnsiTheme="minorEastAsia" w:eastAsiaTheme="minorEastAsia"/>
          <w:sz w:val="24"/>
          <w:szCs w:val="24"/>
        </w:rPr>
        <w:sectPr>
          <w:pgSz w:w="11907" w:h="16840"/>
          <w:pgMar w:top="1247" w:right="1361" w:bottom="1247" w:left="1361" w:header="720" w:footer="720" w:gutter="0"/>
          <w:cols w:space="720" w:num="1"/>
          <w:docGrid w:linePitch="286" w:charSpace="0"/>
        </w:sectPr>
      </w:pPr>
      <w:bookmarkStart w:id="53" w:name="_Toc8623"/>
      <w:bookmarkStart w:id="54" w:name="_Toc296602420"/>
      <w:bookmarkStart w:id="55" w:name="_Toc179632546"/>
      <w:bookmarkStart w:id="56" w:name="_Toc246996175"/>
      <w:bookmarkStart w:id="57" w:name="_Toc247085689"/>
      <w:bookmarkStart w:id="58" w:name="_Toc144974497"/>
      <w:bookmarkStart w:id="59" w:name="_Toc152042305"/>
      <w:bookmarkStart w:id="60" w:name="_Toc246996918"/>
      <w:bookmarkStart w:id="61" w:name="_Toc152045529"/>
    </w:p>
    <w:p w14:paraId="563A3844">
      <w:pPr>
        <w:pStyle w:val="3"/>
        <w:spacing w:before="120" w:beforeLines="50" w:after="120" w:afterLines="50" w:line="360" w:lineRule="auto"/>
        <w:rPr>
          <w:rFonts w:asciiTheme="minorEastAsia" w:hAnsiTheme="minorEastAsia" w:eastAsiaTheme="minorEastAsia"/>
        </w:rPr>
      </w:pPr>
      <w:bookmarkStart w:id="62" w:name="_Toc76215654"/>
      <w:r>
        <w:rPr>
          <w:rFonts w:hint="eastAsia" w:asciiTheme="minorEastAsia" w:hAnsiTheme="minorEastAsia" w:eastAsiaTheme="minorEastAsia"/>
        </w:rPr>
        <w:t>第二部分 投标人须知正文部分</w:t>
      </w:r>
      <w:bookmarkEnd w:id="53"/>
      <w:bookmarkEnd w:id="62"/>
    </w:p>
    <w:p w14:paraId="02F5670D">
      <w:pPr>
        <w:pStyle w:val="3"/>
        <w:spacing w:before="240" w:beforeLines="100" w:after="240" w:afterLines="100" w:line="360" w:lineRule="auto"/>
        <w:rPr>
          <w:rFonts w:asciiTheme="minorEastAsia" w:hAnsiTheme="minorEastAsia" w:eastAsiaTheme="minorEastAsia"/>
          <w:sz w:val="24"/>
          <w:szCs w:val="24"/>
        </w:rPr>
      </w:pPr>
      <w:bookmarkStart w:id="63" w:name="_Toc76215655"/>
      <w:r>
        <w:rPr>
          <w:rFonts w:hint="eastAsia" w:asciiTheme="minorEastAsia" w:hAnsiTheme="minorEastAsia" w:eastAsiaTheme="minorEastAsia"/>
          <w:sz w:val="24"/>
          <w:szCs w:val="24"/>
        </w:rPr>
        <w:t>1. 总则</w:t>
      </w:r>
      <w:bookmarkEnd w:id="54"/>
      <w:bookmarkEnd w:id="55"/>
      <w:bookmarkEnd w:id="56"/>
      <w:bookmarkEnd w:id="57"/>
      <w:bookmarkEnd w:id="58"/>
      <w:bookmarkEnd w:id="59"/>
      <w:bookmarkEnd w:id="60"/>
      <w:bookmarkEnd w:id="61"/>
      <w:bookmarkEnd w:id="63"/>
    </w:p>
    <w:p w14:paraId="5772D078">
      <w:pPr>
        <w:spacing w:line="360" w:lineRule="auto"/>
        <w:jc w:val="left"/>
        <w:outlineLvl w:val="2"/>
        <w:rPr>
          <w:rFonts w:cs="Arial" w:asciiTheme="majorEastAsia" w:hAnsiTheme="majorEastAsia" w:eastAsiaTheme="majorEastAsia"/>
          <w:b/>
          <w:bCs/>
          <w:szCs w:val="24"/>
        </w:rPr>
      </w:pPr>
      <w:bookmarkStart w:id="64" w:name="_Toc246996176"/>
      <w:bookmarkStart w:id="65" w:name="_Toc246996919"/>
      <w:bookmarkStart w:id="66" w:name="_Toc152042306"/>
      <w:bookmarkStart w:id="67" w:name="_Toc179632547"/>
      <w:bookmarkStart w:id="68" w:name="_Toc152045530"/>
      <w:bookmarkStart w:id="69" w:name="_Toc144974498"/>
      <w:bookmarkStart w:id="70" w:name="_Toc296602421"/>
      <w:bookmarkStart w:id="71" w:name="_Toc247085690"/>
      <w:bookmarkStart w:id="72" w:name="_Toc76215656"/>
      <w:r>
        <w:rPr>
          <w:rFonts w:hint="eastAsia" w:cs="Arial" w:asciiTheme="majorEastAsia" w:hAnsiTheme="majorEastAsia" w:eastAsiaTheme="majorEastAsia"/>
          <w:b/>
          <w:bCs/>
          <w:szCs w:val="24"/>
        </w:rPr>
        <w:t>1.1 项目概况</w:t>
      </w:r>
      <w:bookmarkEnd w:id="64"/>
      <w:bookmarkEnd w:id="65"/>
      <w:bookmarkEnd w:id="66"/>
      <w:bookmarkEnd w:id="67"/>
      <w:bookmarkEnd w:id="68"/>
      <w:bookmarkEnd w:id="69"/>
      <w:bookmarkEnd w:id="70"/>
      <w:bookmarkEnd w:id="71"/>
      <w:bookmarkEnd w:id="72"/>
    </w:p>
    <w:p w14:paraId="2F72F6B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08239A6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4F42FB8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6F88C2D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0795A14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1576288A">
      <w:pPr>
        <w:spacing w:line="360" w:lineRule="auto"/>
        <w:jc w:val="left"/>
        <w:outlineLvl w:val="2"/>
        <w:rPr>
          <w:rFonts w:cs="Arial" w:asciiTheme="majorEastAsia" w:hAnsiTheme="majorEastAsia" w:eastAsiaTheme="majorEastAsia"/>
          <w:b/>
          <w:bCs/>
          <w:szCs w:val="24"/>
        </w:rPr>
      </w:pPr>
      <w:bookmarkStart w:id="73" w:name="_Toc246996177"/>
      <w:bookmarkStart w:id="74" w:name="_Toc296602422"/>
      <w:bookmarkStart w:id="75" w:name="_Toc152045531"/>
      <w:bookmarkStart w:id="76" w:name="_Toc144974499"/>
      <w:bookmarkStart w:id="77" w:name="_Toc246996920"/>
      <w:bookmarkStart w:id="78" w:name="_Toc179632548"/>
      <w:bookmarkStart w:id="79" w:name="_Toc76215657"/>
      <w:bookmarkStart w:id="80" w:name="_Toc247085691"/>
      <w:bookmarkStart w:id="81" w:name="_Toc152042307"/>
      <w:r>
        <w:rPr>
          <w:rFonts w:hint="eastAsia" w:cs="Arial" w:asciiTheme="majorEastAsia" w:hAnsiTheme="majorEastAsia" w:eastAsiaTheme="majorEastAsia"/>
          <w:b/>
          <w:bCs/>
          <w:szCs w:val="24"/>
        </w:rPr>
        <w:t>1.2 资金来源和落实情况</w:t>
      </w:r>
      <w:bookmarkEnd w:id="73"/>
      <w:bookmarkEnd w:id="74"/>
      <w:bookmarkEnd w:id="75"/>
      <w:bookmarkEnd w:id="76"/>
      <w:bookmarkEnd w:id="77"/>
      <w:bookmarkEnd w:id="78"/>
      <w:bookmarkEnd w:id="79"/>
      <w:bookmarkEnd w:id="80"/>
      <w:bookmarkEnd w:id="81"/>
    </w:p>
    <w:p w14:paraId="278A3A1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13415E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662D1092">
      <w:pPr>
        <w:spacing w:line="360" w:lineRule="auto"/>
        <w:jc w:val="left"/>
        <w:outlineLvl w:val="2"/>
        <w:rPr>
          <w:rFonts w:cs="Arial" w:asciiTheme="majorEastAsia" w:hAnsiTheme="majorEastAsia" w:eastAsiaTheme="majorEastAsia"/>
          <w:b/>
          <w:bCs/>
          <w:szCs w:val="24"/>
        </w:rPr>
      </w:pPr>
      <w:bookmarkStart w:id="82" w:name="_Toc296602423"/>
      <w:bookmarkStart w:id="83" w:name="_Toc246996178"/>
      <w:bookmarkStart w:id="84" w:name="_Toc179632549"/>
      <w:bookmarkStart w:id="85" w:name="_Toc152045532"/>
      <w:bookmarkStart w:id="86" w:name="_Toc247085692"/>
      <w:bookmarkStart w:id="87" w:name="_Toc76215658"/>
      <w:bookmarkStart w:id="88" w:name="_Toc144974500"/>
      <w:bookmarkStart w:id="89" w:name="_Toc152042308"/>
      <w:bookmarkStart w:id="90" w:name="_Toc246996921"/>
      <w:r>
        <w:rPr>
          <w:rFonts w:hint="eastAsia" w:cs="Arial" w:asciiTheme="majorEastAsia" w:hAnsiTheme="majorEastAsia" w:eastAsiaTheme="majorEastAsia"/>
          <w:b/>
          <w:bCs/>
          <w:szCs w:val="24"/>
        </w:rPr>
        <w:t>1.3 招标范围、计划工期、质量要求</w:t>
      </w:r>
      <w:bookmarkEnd w:id="82"/>
      <w:bookmarkEnd w:id="83"/>
      <w:bookmarkEnd w:id="84"/>
      <w:bookmarkEnd w:id="85"/>
      <w:bookmarkEnd w:id="86"/>
      <w:bookmarkEnd w:id="87"/>
      <w:bookmarkEnd w:id="88"/>
      <w:bookmarkEnd w:id="89"/>
      <w:bookmarkEnd w:id="90"/>
    </w:p>
    <w:p w14:paraId="1D69369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32DC55E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03CDFF1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256ABC42">
      <w:pPr>
        <w:spacing w:line="360" w:lineRule="auto"/>
        <w:jc w:val="left"/>
        <w:outlineLvl w:val="2"/>
        <w:rPr>
          <w:rFonts w:cs="Arial" w:asciiTheme="majorEastAsia" w:hAnsiTheme="majorEastAsia" w:eastAsiaTheme="majorEastAsia"/>
          <w:b/>
          <w:bCs/>
          <w:szCs w:val="24"/>
        </w:rPr>
      </w:pPr>
      <w:bookmarkStart w:id="91" w:name="_Toc152045534"/>
      <w:bookmarkStart w:id="92" w:name="_Toc144974502"/>
      <w:bookmarkStart w:id="93" w:name="_Toc246996179"/>
      <w:bookmarkStart w:id="94" w:name="_Toc247085693"/>
      <w:bookmarkStart w:id="95" w:name="_Toc76215659"/>
      <w:bookmarkStart w:id="96" w:name="_Toc296602424"/>
      <w:bookmarkStart w:id="97" w:name="_Toc246996922"/>
      <w:bookmarkStart w:id="98" w:name="_Toc152042310"/>
      <w:bookmarkStart w:id="99" w:name="_Toc179632551"/>
      <w:r>
        <w:rPr>
          <w:rFonts w:hint="eastAsia" w:cs="Arial" w:asciiTheme="majorEastAsia" w:hAnsiTheme="majorEastAsia" w:eastAsiaTheme="majorEastAsia"/>
          <w:b/>
          <w:bCs/>
          <w:szCs w:val="24"/>
        </w:rPr>
        <w:t>1.4 投标人资格要求</w:t>
      </w:r>
      <w:bookmarkEnd w:id="91"/>
      <w:bookmarkEnd w:id="92"/>
      <w:bookmarkEnd w:id="93"/>
      <w:bookmarkEnd w:id="94"/>
      <w:bookmarkEnd w:id="95"/>
      <w:bookmarkEnd w:id="96"/>
      <w:bookmarkEnd w:id="97"/>
      <w:bookmarkEnd w:id="98"/>
      <w:bookmarkEnd w:id="99"/>
    </w:p>
    <w:p w14:paraId="7F9FBDB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38285BE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4AE2CCA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700A4FF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26EDDD6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3C8DD94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417F528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0930CBC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605766D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7E4AD4D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2D3004F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30CDCC5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0AA97BC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1A61C4B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130BDFA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5C68C09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07253AD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456DAF4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1F64104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77758C5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0762C720">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46D2315F">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397D5E46">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14D60C93">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7094098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投标人企业柜体必须有3C认证，以及相关的质量检测体系，或南</w:t>
      </w:r>
      <w:r>
        <w:rPr>
          <w:rFonts w:ascii="宋体" w:hAnsi="宋体" w:eastAsia="宋体"/>
          <w:szCs w:val="24"/>
        </w:rPr>
        <w:t>方电网</w:t>
      </w:r>
      <w:r>
        <w:rPr>
          <w:rFonts w:hint="eastAsia" w:ascii="宋体" w:hAnsi="宋体" w:eastAsia="宋体"/>
          <w:szCs w:val="24"/>
        </w:rPr>
        <w:t>供</w:t>
      </w:r>
      <w:r>
        <w:rPr>
          <w:rFonts w:ascii="宋体" w:hAnsi="宋体" w:eastAsia="宋体"/>
          <w:szCs w:val="24"/>
        </w:rPr>
        <w:t>应商签约客</w:t>
      </w:r>
      <w:r>
        <w:rPr>
          <w:rFonts w:hint="eastAsia" w:ascii="宋体" w:hAnsi="宋体" w:eastAsia="宋体"/>
          <w:szCs w:val="24"/>
        </w:rPr>
        <w:t>户或</w:t>
      </w:r>
      <w:r>
        <w:rPr>
          <w:rFonts w:ascii="宋体" w:hAnsi="宋体" w:eastAsia="宋体"/>
          <w:szCs w:val="24"/>
        </w:rPr>
        <w:t>电力行业相关证书</w:t>
      </w:r>
      <w:r>
        <w:rPr>
          <w:rFonts w:hint="eastAsia" w:ascii="宋体" w:hAnsi="宋体" w:eastAsia="宋体"/>
          <w:szCs w:val="24"/>
        </w:rPr>
        <w:t>、生产安全许可证、设计制造等生产能力证明资质，或能按照采购方要求提供相关的证明文件和手续；</w:t>
      </w:r>
      <w:r>
        <w:rPr>
          <w:rFonts w:ascii="宋体" w:hAnsi="宋体" w:eastAsia="宋体"/>
          <w:szCs w:val="24"/>
        </w:rPr>
        <w:t xml:space="preserve"> </w:t>
      </w:r>
    </w:p>
    <w:p w14:paraId="7134F327">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4CEAF9CD">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近五年企业履约情况表，提供5份以上国内相似案例销售合同（可隐藏单价）和竣工报告或用户报告，成熟稳定运行、可供实地考察的项目案例；</w:t>
      </w:r>
    </w:p>
    <w:p w14:paraId="34B17BC7">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2F0E85A6">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2C3E5C13">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05658BAE">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50348D61">
      <w:pPr>
        <w:autoSpaceDE w:val="0"/>
        <w:autoSpaceDN w:val="0"/>
        <w:adjustRightInd w:val="0"/>
        <w:spacing w:line="360" w:lineRule="auto"/>
        <w:ind w:left="1320" w:leftChars="200" w:hanging="840" w:hangingChars="350"/>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335B9D26">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6E0058D6">
      <w:pPr>
        <w:spacing w:line="360" w:lineRule="auto"/>
        <w:jc w:val="left"/>
        <w:outlineLvl w:val="2"/>
        <w:rPr>
          <w:rFonts w:cs="Arial" w:asciiTheme="majorEastAsia" w:hAnsiTheme="majorEastAsia" w:eastAsiaTheme="majorEastAsia"/>
          <w:b/>
          <w:bCs/>
          <w:szCs w:val="24"/>
        </w:rPr>
      </w:pPr>
      <w:bookmarkStart w:id="100" w:name="_Toc247085694"/>
      <w:bookmarkStart w:id="101" w:name="_Toc76215660"/>
      <w:bookmarkStart w:id="102" w:name="_Toc144974503"/>
      <w:bookmarkStart w:id="103" w:name="_Toc246996923"/>
      <w:bookmarkStart w:id="104" w:name="_Toc296602425"/>
      <w:bookmarkStart w:id="105" w:name="_Toc152042311"/>
      <w:bookmarkStart w:id="106" w:name="_Toc246996180"/>
      <w:bookmarkStart w:id="107" w:name="_Toc152045535"/>
      <w:bookmarkStart w:id="108" w:name="_Toc179632552"/>
      <w:r>
        <w:rPr>
          <w:rFonts w:hint="eastAsia" w:cs="Arial" w:asciiTheme="majorEastAsia" w:hAnsiTheme="majorEastAsia" w:eastAsiaTheme="majorEastAsia"/>
          <w:b/>
          <w:bCs/>
          <w:szCs w:val="24"/>
        </w:rPr>
        <w:t>1.5 费用承担</w:t>
      </w:r>
      <w:bookmarkEnd w:id="100"/>
      <w:bookmarkEnd w:id="101"/>
      <w:bookmarkEnd w:id="102"/>
      <w:bookmarkEnd w:id="103"/>
      <w:bookmarkEnd w:id="104"/>
      <w:bookmarkEnd w:id="105"/>
      <w:bookmarkEnd w:id="106"/>
      <w:bookmarkEnd w:id="107"/>
      <w:bookmarkEnd w:id="108"/>
    </w:p>
    <w:p w14:paraId="2E09661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52EC603E">
      <w:pPr>
        <w:spacing w:line="360" w:lineRule="auto"/>
        <w:jc w:val="left"/>
        <w:outlineLvl w:val="2"/>
        <w:rPr>
          <w:rFonts w:cs="Arial" w:asciiTheme="majorEastAsia" w:hAnsiTheme="majorEastAsia" w:eastAsiaTheme="majorEastAsia"/>
          <w:b/>
          <w:bCs/>
          <w:szCs w:val="24"/>
        </w:rPr>
      </w:pPr>
      <w:bookmarkStart w:id="109" w:name="_Toc247085695"/>
      <w:bookmarkStart w:id="110" w:name="_Toc152042312"/>
      <w:bookmarkStart w:id="111" w:name="_Toc179632553"/>
      <w:bookmarkStart w:id="112" w:name="_Toc144974504"/>
      <w:bookmarkStart w:id="113" w:name="_Toc152045536"/>
      <w:bookmarkStart w:id="114" w:name="_Toc246996181"/>
      <w:bookmarkStart w:id="115" w:name="_Toc296602426"/>
      <w:bookmarkStart w:id="116" w:name="_Toc76215661"/>
      <w:bookmarkStart w:id="117" w:name="_Toc246996924"/>
      <w:r>
        <w:rPr>
          <w:rFonts w:hint="eastAsia" w:cs="Arial" w:asciiTheme="majorEastAsia" w:hAnsiTheme="majorEastAsia" w:eastAsiaTheme="majorEastAsia"/>
          <w:b/>
          <w:bCs/>
          <w:szCs w:val="24"/>
        </w:rPr>
        <w:t>1.6 保密</w:t>
      </w:r>
      <w:bookmarkEnd w:id="109"/>
      <w:bookmarkEnd w:id="110"/>
      <w:bookmarkEnd w:id="111"/>
      <w:bookmarkEnd w:id="112"/>
      <w:bookmarkEnd w:id="113"/>
      <w:bookmarkEnd w:id="114"/>
      <w:bookmarkEnd w:id="115"/>
      <w:bookmarkEnd w:id="116"/>
      <w:bookmarkEnd w:id="117"/>
    </w:p>
    <w:p w14:paraId="393781D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7E32886A">
      <w:pPr>
        <w:spacing w:line="360" w:lineRule="auto"/>
        <w:jc w:val="left"/>
        <w:outlineLvl w:val="2"/>
        <w:rPr>
          <w:rFonts w:cs="Arial" w:asciiTheme="majorEastAsia" w:hAnsiTheme="majorEastAsia" w:eastAsiaTheme="majorEastAsia"/>
          <w:b/>
          <w:bCs/>
          <w:szCs w:val="24"/>
        </w:rPr>
      </w:pPr>
      <w:bookmarkStart w:id="118" w:name="_Toc144974505"/>
      <w:bookmarkStart w:id="119" w:name="_Toc152042313"/>
      <w:bookmarkStart w:id="120" w:name="_Toc246996182"/>
      <w:bookmarkStart w:id="121" w:name="_Toc152045537"/>
      <w:bookmarkStart w:id="122" w:name="_Toc179632554"/>
      <w:bookmarkStart w:id="123" w:name="_Toc247085696"/>
      <w:bookmarkStart w:id="124" w:name="_Toc296602427"/>
      <w:bookmarkStart w:id="125" w:name="_Toc246996925"/>
      <w:bookmarkStart w:id="126" w:name="_Toc76215662"/>
      <w:r>
        <w:rPr>
          <w:rFonts w:hint="eastAsia" w:cs="Arial" w:asciiTheme="majorEastAsia" w:hAnsiTheme="majorEastAsia" w:eastAsiaTheme="majorEastAsia"/>
          <w:b/>
          <w:bCs/>
          <w:szCs w:val="24"/>
        </w:rPr>
        <w:t>1.7 语言</w:t>
      </w:r>
      <w:bookmarkEnd w:id="118"/>
      <w:r>
        <w:rPr>
          <w:rFonts w:hint="eastAsia" w:cs="Arial" w:asciiTheme="majorEastAsia" w:hAnsiTheme="majorEastAsia" w:eastAsiaTheme="majorEastAsia"/>
          <w:b/>
          <w:bCs/>
          <w:szCs w:val="24"/>
        </w:rPr>
        <w:t>文字</w:t>
      </w:r>
      <w:bookmarkEnd w:id="119"/>
      <w:bookmarkEnd w:id="120"/>
      <w:bookmarkEnd w:id="121"/>
      <w:bookmarkEnd w:id="122"/>
      <w:bookmarkEnd w:id="123"/>
      <w:bookmarkEnd w:id="124"/>
      <w:bookmarkEnd w:id="125"/>
      <w:bookmarkEnd w:id="126"/>
    </w:p>
    <w:p w14:paraId="050E29B9">
      <w:pPr>
        <w:spacing w:line="360" w:lineRule="auto"/>
        <w:jc w:val="left"/>
        <w:rPr>
          <w:rFonts w:asciiTheme="majorEastAsia" w:hAnsiTheme="majorEastAsia" w:eastAsiaTheme="majorEastAsia"/>
          <w:szCs w:val="24"/>
        </w:rPr>
      </w:pPr>
      <w:bookmarkStart w:id="127" w:name="_Toc246996926"/>
      <w:bookmarkStart w:id="128" w:name="_Toc179632555"/>
      <w:bookmarkStart w:id="129" w:name="_Toc247085697"/>
      <w:bookmarkStart w:id="130" w:name="_Toc152042314"/>
      <w:bookmarkStart w:id="131" w:name="_Toc246996183"/>
      <w:bookmarkStart w:id="132" w:name="_Toc152045538"/>
      <w:bookmarkStart w:id="133" w:name="_Toc144974506"/>
      <w:r>
        <w:rPr>
          <w:rFonts w:hint="eastAsia" w:asciiTheme="majorEastAsia" w:hAnsiTheme="majorEastAsia" w:eastAsiaTheme="majorEastAsia"/>
          <w:szCs w:val="24"/>
        </w:rPr>
        <w:t>招标投标文件使用的语言文字为中文。专用术语使用外文的，应附有中文注释。</w:t>
      </w:r>
    </w:p>
    <w:p w14:paraId="7522306D">
      <w:pPr>
        <w:spacing w:line="360" w:lineRule="auto"/>
        <w:jc w:val="left"/>
        <w:outlineLvl w:val="2"/>
        <w:rPr>
          <w:rFonts w:cs="Arial" w:asciiTheme="majorEastAsia" w:hAnsiTheme="majorEastAsia" w:eastAsiaTheme="majorEastAsia"/>
          <w:b/>
          <w:bCs/>
          <w:szCs w:val="24"/>
        </w:rPr>
      </w:pPr>
      <w:bookmarkStart w:id="134" w:name="_Toc296602428"/>
      <w:bookmarkStart w:id="135" w:name="_Toc76215663"/>
      <w:r>
        <w:rPr>
          <w:rFonts w:hint="eastAsia" w:cs="Arial" w:asciiTheme="majorEastAsia" w:hAnsiTheme="majorEastAsia" w:eastAsiaTheme="majorEastAsia"/>
          <w:b/>
          <w:bCs/>
          <w:szCs w:val="24"/>
        </w:rPr>
        <w:t>1.8 计量单位</w:t>
      </w:r>
      <w:bookmarkEnd w:id="127"/>
      <w:bookmarkEnd w:id="128"/>
      <w:bookmarkEnd w:id="129"/>
      <w:bookmarkEnd w:id="130"/>
      <w:bookmarkEnd w:id="131"/>
      <w:bookmarkEnd w:id="132"/>
      <w:bookmarkEnd w:id="133"/>
      <w:bookmarkEnd w:id="134"/>
      <w:bookmarkEnd w:id="135"/>
    </w:p>
    <w:p w14:paraId="22363CF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25548377">
      <w:pPr>
        <w:spacing w:line="360" w:lineRule="auto"/>
        <w:jc w:val="left"/>
        <w:outlineLvl w:val="2"/>
        <w:rPr>
          <w:rFonts w:cs="Arial" w:asciiTheme="majorEastAsia" w:hAnsiTheme="majorEastAsia" w:eastAsiaTheme="majorEastAsia"/>
          <w:b/>
          <w:bCs/>
          <w:szCs w:val="24"/>
        </w:rPr>
      </w:pPr>
      <w:bookmarkStart w:id="136" w:name="_Toc247592876"/>
      <w:bookmarkStart w:id="137" w:name="_Toc247513962"/>
      <w:bookmarkStart w:id="138" w:name="_Toc152042315"/>
      <w:bookmarkStart w:id="139" w:name="_Toc144974507"/>
      <w:bookmarkStart w:id="140" w:name="_Toc76215664"/>
      <w:bookmarkStart w:id="141" w:name="_Toc247527563"/>
      <w:bookmarkStart w:id="142" w:name="_Toc296602429"/>
      <w:bookmarkStart w:id="143" w:name="_Toc152045539"/>
      <w:r>
        <w:rPr>
          <w:rFonts w:hint="eastAsia" w:cs="Arial" w:asciiTheme="majorEastAsia" w:hAnsiTheme="majorEastAsia" w:eastAsiaTheme="majorEastAsia"/>
          <w:b/>
          <w:bCs/>
          <w:szCs w:val="24"/>
        </w:rPr>
        <w:t>1.9 踏勘现场</w:t>
      </w:r>
      <w:bookmarkEnd w:id="136"/>
      <w:bookmarkEnd w:id="137"/>
      <w:bookmarkEnd w:id="138"/>
      <w:bookmarkEnd w:id="139"/>
      <w:bookmarkEnd w:id="140"/>
      <w:bookmarkEnd w:id="141"/>
      <w:bookmarkEnd w:id="142"/>
      <w:bookmarkEnd w:id="143"/>
    </w:p>
    <w:p w14:paraId="667E730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15F8899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7104B43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706D171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02558D65">
      <w:pPr>
        <w:spacing w:line="360" w:lineRule="auto"/>
        <w:jc w:val="left"/>
        <w:outlineLvl w:val="2"/>
        <w:rPr>
          <w:rFonts w:cs="Arial" w:asciiTheme="majorEastAsia" w:hAnsiTheme="majorEastAsia" w:eastAsiaTheme="majorEastAsia"/>
          <w:b/>
          <w:bCs/>
          <w:szCs w:val="24"/>
        </w:rPr>
      </w:pPr>
      <w:bookmarkStart w:id="144" w:name="_Toc152042316"/>
      <w:bookmarkStart w:id="145" w:name="_Toc76215665"/>
      <w:bookmarkStart w:id="146" w:name="_Toc247527564"/>
      <w:bookmarkStart w:id="147" w:name="_Toc247592877"/>
      <w:bookmarkStart w:id="148" w:name="_Toc144974508"/>
      <w:bookmarkStart w:id="149" w:name="_Toc152045540"/>
      <w:bookmarkStart w:id="150" w:name="_Toc247513963"/>
      <w:bookmarkStart w:id="151" w:name="_Toc296602430"/>
      <w:r>
        <w:rPr>
          <w:rFonts w:hint="eastAsia" w:cs="Arial" w:asciiTheme="majorEastAsia" w:hAnsiTheme="majorEastAsia" w:eastAsiaTheme="majorEastAsia"/>
          <w:b/>
          <w:bCs/>
          <w:szCs w:val="24"/>
        </w:rPr>
        <w:t>1.10 投标预备会</w:t>
      </w:r>
      <w:bookmarkEnd w:id="144"/>
      <w:bookmarkEnd w:id="145"/>
      <w:bookmarkEnd w:id="146"/>
      <w:bookmarkEnd w:id="147"/>
      <w:bookmarkEnd w:id="148"/>
      <w:bookmarkEnd w:id="149"/>
      <w:bookmarkEnd w:id="150"/>
      <w:bookmarkEnd w:id="151"/>
    </w:p>
    <w:p w14:paraId="08681E3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3D7A1E9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677DB9A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26AC73BA">
      <w:pPr>
        <w:spacing w:line="360" w:lineRule="auto"/>
        <w:jc w:val="left"/>
        <w:outlineLvl w:val="2"/>
        <w:rPr>
          <w:rFonts w:cs="Arial" w:asciiTheme="majorEastAsia" w:hAnsiTheme="majorEastAsia" w:eastAsiaTheme="majorEastAsia"/>
          <w:b/>
          <w:bCs/>
          <w:szCs w:val="24"/>
        </w:rPr>
      </w:pPr>
      <w:bookmarkStart w:id="152" w:name="_Toc76215666"/>
      <w:bookmarkStart w:id="153" w:name="_Toc296602431"/>
      <w:r>
        <w:rPr>
          <w:rFonts w:hint="eastAsia" w:cs="Arial" w:asciiTheme="majorEastAsia" w:hAnsiTheme="majorEastAsia" w:eastAsiaTheme="majorEastAsia"/>
          <w:b/>
          <w:bCs/>
          <w:szCs w:val="24"/>
        </w:rPr>
        <w:t>1.11 偏离</w:t>
      </w:r>
      <w:bookmarkEnd w:id="152"/>
      <w:bookmarkEnd w:id="153"/>
    </w:p>
    <w:p w14:paraId="45605C1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52793699">
      <w:pPr>
        <w:spacing w:line="360" w:lineRule="auto"/>
        <w:jc w:val="left"/>
        <w:outlineLvl w:val="2"/>
        <w:rPr>
          <w:rFonts w:cs="Arial" w:asciiTheme="majorEastAsia" w:hAnsiTheme="majorEastAsia" w:eastAsiaTheme="majorEastAsia"/>
          <w:b/>
          <w:bCs/>
          <w:szCs w:val="24"/>
        </w:rPr>
      </w:pPr>
      <w:bookmarkStart w:id="154" w:name="_Toc76215667"/>
      <w:r>
        <w:rPr>
          <w:rFonts w:hint="eastAsia" w:cs="Arial" w:asciiTheme="majorEastAsia" w:hAnsiTheme="majorEastAsia" w:eastAsiaTheme="majorEastAsia"/>
          <w:b/>
          <w:bCs/>
          <w:szCs w:val="24"/>
        </w:rPr>
        <w:t>1.12知识产权声明</w:t>
      </w:r>
      <w:bookmarkEnd w:id="154"/>
    </w:p>
    <w:p w14:paraId="50E09569">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7E8DE868">
      <w:pPr>
        <w:spacing w:line="360" w:lineRule="auto"/>
        <w:ind w:firstLine="480" w:firstLineChars="200"/>
        <w:rPr>
          <w:rFonts w:asciiTheme="majorEastAsia" w:hAnsiTheme="majorEastAsia" w:eastAsiaTheme="majorEastAsia"/>
          <w:szCs w:val="24"/>
        </w:rPr>
      </w:pPr>
    </w:p>
    <w:p w14:paraId="54793F94">
      <w:pPr>
        <w:pStyle w:val="3"/>
        <w:spacing w:before="240" w:beforeLines="100" w:after="240" w:afterLines="100" w:line="360" w:lineRule="auto"/>
        <w:rPr>
          <w:rFonts w:asciiTheme="minorEastAsia" w:hAnsiTheme="minorEastAsia" w:eastAsiaTheme="minorEastAsia"/>
          <w:sz w:val="24"/>
          <w:szCs w:val="24"/>
        </w:rPr>
      </w:pPr>
      <w:bookmarkStart w:id="155" w:name="_Toc144974510"/>
      <w:bookmarkStart w:id="156" w:name="_Toc152042318"/>
      <w:bookmarkStart w:id="157" w:name="_Toc179632560"/>
      <w:bookmarkStart w:id="158" w:name="_Toc296602432"/>
      <w:bookmarkStart w:id="159" w:name="_Toc152045542"/>
      <w:bookmarkStart w:id="160" w:name="_Toc246996187"/>
      <w:bookmarkStart w:id="161" w:name="_Toc247085701"/>
      <w:bookmarkStart w:id="162" w:name="_Toc246996930"/>
      <w:bookmarkStart w:id="163" w:name="_Toc76215668"/>
      <w:r>
        <w:rPr>
          <w:rFonts w:hint="eastAsia" w:asciiTheme="minorEastAsia" w:hAnsiTheme="minorEastAsia" w:eastAsiaTheme="minorEastAsia"/>
          <w:sz w:val="24"/>
          <w:szCs w:val="24"/>
        </w:rPr>
        <w:t>2. 招标文件</w:t>
      </w:r>
      <w:bookmarkEnd w:id="155"/>
      <w:bookmarkEnd w:id="156"/>
      <w:bookmarkEnd w:id="157"/>
      <w:bookmarkEnd w:id="158"/>
      <w:bookmarkEnd w:id="159"/>
      <w:bookmarkEnd w:id="160"/>
      <w:bookmarkEnd w:id="161"/>
      <w:bookmarkEnd w:id="162"/>
      <w:bookmarkEnd w:id="163"/>
    </w:p>
    <w:p w14:paraId="143BEA05">
      <w:pPr>
        <w:spacing w:line="360" w:lineRule="auto"/>
        <w:outlineLvl w:val="2"/>
        <w:rPr>
          <w:rFonts w:cs="Arial" w:asciiTheme="minorEastAsia" w:hAnsiTheme="minorEastAsia" w:eastAsiaTheme="minorEastAsia"/>
          <w:b/>
          <w:bCs/>
          <w:szCs w:val="24"/>
        </w:rPr>
      </w:pPr>
      <w:bookmarkStart w:id="164" w:name="_Toc76215669"/>
      <w:bookmarkStart w:id="165" w:name="_Toc246996191"/>
      <w:bookmarkStart w:id="166" w:name="_Toc152045546"/>
      <w:bookmarkStart w:id="167" w:name="_Toc296602436"/>
      <w:bookmarkStart w:id="168" w:name="_Toc152042322"/>
      <w:bookmarkStart w:id="169" w:name="_Toc247085705"/>
      <w:bookmarkStart w:id="170" w:name="_Toc144974514"/>
      <w:bookmarkStart w:id="171" w:name="_Toc179632564"/>
      <w:bookmarkStart w:id="172" w:name="_Toc246996934"/>
      <w:r>
        <w:rPr>
          <w:rFonts w:cs="Arial" w:asciiTheme="minorEastAsia" w:hAnsiTheme="minorEastAsia" w:eastAsiaTheme="minorEastAsia"/>
          <w:b/>
          <w:bCs/>
          <w:szCs w:val="24"/>
        </w:rPr>
        <w:t>2.1 招标文件的组成</w:t>
      </w:r>
      <w:bookmarkEnd w:id="164"/>
    </w:p>
    <w:p w14:paraId="5F479EA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7E85103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5C902861">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38C3E048">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2DF9D764">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79EB5B92">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582B1F6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2224181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13732DD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5F617FA4">
      <w:pPr>
        <w:spacing w:line="360" w:lineRule="auto"/>
        <w:outlineLvl w:val="2"/>
        <w:rPr>
          <w:rFonts w:cs="Arial" w:asciiTheme="minorEastAsia" w:hAnsiTheme="minorEastAsia" w:eastAsiaTheme="minorEastAsia"/>
          <w:b/>
          <w:bCs/>
          <w:szCs w:val="24"/>
        </w:rPr>
      </w:pPr>
      <w:bookmarkStart w:id="173" w:name="_Toc76215670"/>
      <w:r>
        <w:rPr>
          <w:rFonts w:cs="Arial" w:asciiTheme="minorEastAsia" w:hAnsiTheme="minorEastAsia" w:eastAsiaTheme="minorEastAsia"/>
          <w:b/>
          <w:bCs/>
          <w:szCs w:val="24"/>
        </w:rPr>
        <w:t>2.2招标文件的解释与澄清</w:t>
      </w:r>
      <w:bookmarkEnd w:id="173"/>
    </w:p>
    <w:p w14:paraId="067AACF4">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5FC87A7A">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5CD334ED">
      <w:pPr>
        <w:spacing w:line="360" w:lineRule="auto"/>
        <w:outlineLvl w:val="2"/>
        <w:rPr>
          <w:rFonts w:cs="Arial" w:asciiTheme="minorEastAsia" w:hAnsiTheme="minorEastAsia" w:eastAsiaTheme="minorEastAsia"/>
          <w:b/>
          <w:bCs/>
          <w:szCs w:val="24"/>
        </w:rPr>
      </w:pPr>
      <w:bookmarkStart w:id="174" w:name="_Toc76215671"/>
      <w:r>
        <w:rPr>
          <w:rFonts w:cs="Arial" w:asciiTheme="minorEastAsia" w:hAnsiTheme="minorEastAsia" w:eastAsiaTheme="minorEastAsia"/>
          <w:b/>
          <w:bCs/>
          <w:szCs w:val="24"/>
        </w:rPr>
        <w:t>2.3招标文件的修改</w:t>
      </w:r>
      <w:bookmarkEnd w:id="174"/>
    </w:p>
    <w:p w14:paraId="7612E58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6579120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3CB09B5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20694AE7">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6930FEAC">
      <w:pPr>
        <w:pStyle w:val="3"/>
        <w:spacing w:before="240" w:beforeLines="100" w:after="240" w:afterLines="100" w:line="360" w:lineRule="auto"/>
        <w:rPr>
          <w:rFonts w:asciiTheme="minorEastAsia" w:hAnsiTheme="minorEastAsia" w:eastAsiaTheme="minorEastAsia"/>
          <w:sz w:val="24"/>
          <w:szCs w:val="24"/>
        </w:rPr>
      </w:pPr>
      <w:bookmarkStart w:id="175" w:name="_Toc76215672"/>
      <w:r>
        <w:rPr>
          <w:rFonts w:hint="eastAsia" w:asciiTheme="minorEastAsia" w:hAnsiTheme="minorEastAsia" w:eastAsiaTheme="minorEastAsia"/>
          <w:sz w:val="24"/>
          <w:szCs w:val="24"/>
        </w:rPr>
        <w:t>3. 投标文件</w:t>
      </w:r>
      <w:bookmarkEnd w:id="165"/>
      <w:bookmarkEnd w:id="166"/>
      <w:bookmarkEnd w:id="167"/>
      <w:bookmarkEnd w:id="168"/>
      <w:bookmarkEnd w:id="169"/>
      <w:bookmarkEnd w:id="170"/>
      <w:bookmarkEnd w:id="171"/>
      <w:bookmarkEnd w:id="172"/>
      <w:bookmarkEnd w:id="175"/>
    </w:p>
    <w:p w14:paraId="6BF7F746">
      <w:pPr>
        <w:pStyle w:val="4"/>
        <w:spacing w:before="0" w:after="0" w:line="360" w:lineRule="auto"/>
        <w:rPr>
          <w:rFonts w:cs="Arial" w:asciiTheme="minorEastAsia" w:hAnsiTheme="minorEastAsia" w:eastAsiaTheme="minorEastAsia"/>
          <w:bCs/>
          <w:sz w:val="24"/>
          <w:szCs w:val="24"/>
          <w:lang w:val="zh-CN"/>
        </w:rPr>
      </w:pPr>
      <w:bookmarkStart w:id="176" w:name="_Toc76215673"/>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176"/>
    </w:p>
    <w:p w14:paraId="5A28DFA8">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587ACEE9">
      <w:pPr>
        <w:pStyle w:val="4"/>
        <w:spacing w:before="0" w:after="0" w:line="360" w:lineRule="auto"/>
        <w:rPr>
          <w:rFonts w:cs="Arial" w:asciiTheme="minorEastAsia" w:hAnsiTheme="minorEastAsia" w:eastAsiaTheme="minorEastAsia"/>
          <w:bCs/>
          <w:sz w:val="24"/>
          <w:szCs w:val="24"/>
        </w:rPr>
      </w:pPr>
      <w:bookmarkStart w:id="177" w:name="_Toc76215674"/>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177"/>
    </w:p>
    <w:p w14:paraId="652D7F7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6E42E538">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12B804C1">
      <w:pPr>
        <w:pStyle w:val="4"/>
        <w:spacing w:before="0" w:after="0" w:line="360" w:lineRule="auto"/>
        <w:rPr>
          <w:rFonts w:cs="Arial" w:asciiTheme="minorEastAsia" w:hAnsiTheme="minorEastAsia" w:eastAsiaTheme="minorEastAsia"/>
          <w:bCs/>
          <w:sz w:val="24"/>
          <w:szCs w:val="24"/>
        </w:rPr>
      </w:pPr>
      <w:bookmarkStart w:id="178" w:name="_Toc76215675"/>
      <w:r>
        <w:rPr>
          <w:rFonts w:cs="Arial" w:asciiTheme="minorEastAsia" w:hAnsiTheme="minorEastAsia" w:eastAsiaTheme="minorEastAsia"/>
          <w:bCs/>
          <w:sz w:val="24"/>
          <w:szCs w:val="24"/>
        </w:rPr>
        <w:t>3.3投标文件的组成</w:t>
      </w:r>
      <w:bookmarkEnd w:id="178"/>
    </w:p>
    <w:p w14:paraId="1F8A657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商务投标文件、技术投标文件（三部分投标文件单独</w:t>
      </w:r>
      <w:r>
        <w:rPr>
          <w:rFonts w:hint="eastAsia" w:cs="Arial" w:asciiTheme="minorEastAsia" w:hAnsiTheme="minorEastAsia" w:eastAsiaTheme="minorEastAsia"/>
          <w:szCs w:val="24"/>
          <w:lang w:val="en-US" w:eastAsia="zh-CN"/>
        </w:rPr>
        <w:t>设置</w:t>
      </w:r>
      <w:r>
        <w:rPr>
          <w:rFonts w:cs="Arial" w:asciiTheme="minorEastAsia" w:hAnsiTheme="minorEastAsia" w:eastAsiaTheme="minorEastAsia"/>
          <w:szCs w:val="24"/>
        </w:rPr>
        <w:t>）、电子版文档（U盘拷贝）</w:t>
      </w:r>
      <w:r>
        <w:rPr>
          <w:rFonts w:hint="eastAsia" w:cs="Arial" w:asciiTheme="minorEastAsia" w:hAnsiTheme="minorEastAsia" w:eastAsiaTheme="minorEastAsia"/>
          <w:szCs w:val="24"/>
        </w:rPr>
        <w:t>。</w:t>
      </w:r>
    </w:p>
    <w:p w14:paraId="1FEDA31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71DA5A0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137DFAD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34C7A9E0">
      <w:pPr>
        <w:pStyle w:val="4"/>
        <w:spacing w:before="0" w:after="0" w:line="360" w:lineRule="auto"/>
        <w:rPr>
          <w:rFonts w:cs="Arial" w:asciiTheme="minorEastAsia" w:hAnsiTheme="minorEastAsia" w:eastAsiaTheme="minorEastAsia"/>
          <w:bCs/>
          <w:sz w:val="24"/>
          <w:szCs w:val="24"/>
        </w:rPr>
      </w:pPr>
      <w:bookmarkStart w:id="179" w:name="_Toc76215676"/>
      <w:r>
        <w:rPr>
          <w:rFonts w:cs="Arial" w:asciiTheme="minorEastAsia" w:hAnsiTheme="minorEastAsia" w:eastAsiaTheme="minorEastAsia"/>
          <w:bCs/>
          <w:sz w:val="24"/>
          <w:szCs w:val="24"/>
        </w:rPr>
        <w:t>3.4 投标文件格式</w:t>
      </w:r>
      <w:bookmarkEnd w:id="179"/>
    </w:p>
    <w:p w14:paraId="4687ADF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69368FFF">
      <w:pPr>
        <w:pStyle w:val="4"/>
        <w:spacing w:before="0" w:after="0" w:line="360" w:lineRule="auto"/>
        <w:rPr>
          <w:rFonts w:cs="Arial" w:asciiTheme="minorEastAsia" w:hAnsiTheme="minorEastAsia" w:eastAsiaTheme="minorEastAsia"/>
          <w:bCs/>
          <w:sz w:val="24"/>
          <w:szCs w:val="24"/>
        </w:rPr>
      </w:pPr>
      <w:bookmarkStart w:id="180" w:name="_Toc76215677"/>
      <w:r>
        <w:rPr>
          <w:rFonts w:cs="Arial" w:asciiTheme="minorEastAsia" w:hAnsiTheme="minorEastAsia" w:eastAsiaTheme="minorEastAsia"/>
          <w:bCs/>
          <w:sz w:val="24"/>
          <w:szCs w:val="24"/>
        </w:rPr>
        <w:t>3.5.投标货币</w:t>
      </w:r>
      <w:bookmarkEnd w:id="180"/>
    </w:p>
    <w:p w14:paraId="0C47832D">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14:paraId="32640875">
      <w:pPr>
        <w:pStyle w:val="4"/>
        <w:spacing w:before="0" w:after="0" w:line="360" w:lineRule="auto"/>
        <w:rPr>
          <w:rFonts w:cs="Arial" w:asciiTheme="minorEastAsia" w:hAnsiTheme="minorEastAsia" w:eastAsiaTheme="minorEastAsia"/>
          <w:bCs/>
          <w:sz w:val="24"/>
          <w:szCs w:val="24"/>
        </w:rPr>
      </w:pPr>
      <w:bookmarkStart w:id="181" w:name="_Toc76215678"/>
      <w:r>
        <w:rPr>
          <w:rFonts w:cs="Arial" w:asciiTheme="minorEastAsia" w:hAnsiTheme="minorEastAsia" w:eastAsiaTheme="minorEastAsia"/>
          <w:bCs/>
          <w:sz w:val="24"/>
          <w:szCs w:val="24"/>
        </w:rPr>
        <w:t>3.6.投标有效期</w:t>
      </w:r>
      <w:bookmarkEnd w:id="181"/>
    </w:p>
    <w:p w14:paraId="680F5E1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60DACE2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2F810C7B">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71B04A1C">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41FF98AA">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0ADF2161">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66F808A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14:paraId="36CEAA8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14:paraId="765E8B9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42B18989">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bookmarkStart w:id="182" w:name="_Toc9457671"/>
      <w:bookmarkStart w:id="183" w:name="_Toc277669821"/>
      <w:bookmarkStart w:id="184" w:name="_Toc78948804"/>
      <w:bookmarkStart w:id="185" w:name="_Toc78948806"/>
      <w:bookmarkStart w:id="186" w:name="_Toc9457673"/>
    </w:p>
    <w:p w14:paraId="1DB4B1AF">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数：纸</w:t>
      </w:r>
      <w:r>
        <w:rPr>
          <w:rFonts w:hint="eastAsia" w:cs="Arial" w:asciiTheme="minorEastAsia" w:hAnsiTheme="minorEastAsia" w:eastAsiaTheme="minorEastAsia"/>
          <w:szCs w:val="24"/>
          <w:lang w:val="zh-CN"/>
        </w:rPr>
        <w:t>质</w:t>
      </w:r>
      <w:r>
        <w:rPr>
          <w:rFonts w:cs="Arial" w:asciiTheme="minorEastAsia" w:hAnsiTheme="minorEastAsia" w:eastAsiaTheme="minorEastAsia"/>
          <w:szCs w:val="24"/>
          <w:lang w:val="zh-CN"/>
        </w:rPr>
        <w:t>版正</w:t>
      </w:r>
      <w:r>
        <w:rPr>
          <w:rFonts w:hint="eastAsia" w:cs="Arial" w:asciiTheme="minorEastAsia" w:hAnsiTheme="minorEastAsia" w:eastAsiaTheme="minorEastAsia"/>
          <w:szCs w:val="24"/>
          <w:lang w:val="zh-CN"/>
        </w:rPr>
        <w:t>本1份</w:t>
      </w:r>
      <w:r>
        <w:rPr>
          <w:rFonts w:cs="Arial" w:asciiTheme="minorEastAsia" w:hAnsiTheme="minorEastAsia" w:eastAsiaTheme="minorEastAsia"/>
          <w:szCs w:val="24"/>
          <w:lang w:val="zh-CN"/>
        </w:rPr>
        <w:t>、副本1</w:t>
      </w:r>
      <w:r>
        <w:rPr>
          <w:rFonts w:hint="eastAsia" w:cs="Arial" w:asciiTheme="minorEastAsia" w:hAnsiTheme="minorEastAsia" w:eastAsiaTheme="minorEastAsia"/>
          <w:szCs w:val="24"/>
          <w:lang w:val="zh-CN"/>
        </w:rPr>
        <w:t>份（其中要</w:t>
      </w:r>
      <w:r>
        <w:rPr>
          <w:rFonts w:cs="Arial" w:asciiTheme="minorEastAsia" w:hAnsiTheme="minorEastAsia" w:eastAsiaTheme="minorEastAsia"/>
          <w:szCs w:val="24"/>
          <w:lang w:val="zh-CN"/>
        </w:rPr>
        <w:t>求技术标副本</w:t>
      </w:r>
      <w:r>
        <w:rPr>
          <w:rFonts w:hint="eastAsia" w:cs="Arial" w:asciiTheme="minorEastAsia" w:hAnsiTheme="minorEastAsia" w:eastAsiaTheme="minorEastAsia"/>
          <w:szCs w:val="24"/>
          <w:lang w:val="zh-CN"/>
        </w:rPr>
        <w:t>2份</w:t>
      </w:r>
      <w:r>
        <w:rPr>
          <w:rFonts w:cs="Arial" w:asciiTheme="minorEastAsia" w:hAnsiTheme="minorEastAsia" w:eastAsiaTheme="minorEastAsia"/>
          <w:szCs w:val="24"/>
          <w:lang w:val="zh-CN"/>
        </w:rPr>
        <w:t>），电子档U盘</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p>
    <w:bookmarkEnd w:id="182"/>
    <w:bookmarkEnd w:id="183"/>
    <w:bookmarkEnd w:id="184"/>
    <w:p w14:paraId="4E4C59B5">
      <w:pPr>
        <w:pStyle w:val="3"/>
        <w:spacing w:before="240" w:beforeLines="100" w:after="240" w:afterLines="100" w:line="360" w:lineRule="auto"/>
        <w:rPr>
          <w:rFonts w:asciiTheme="minorEastAsia" w:hAnsiTheme="minorEastAsia" w:eastAsiaTheme="minorEastAsia"/>
          <w:sz w:val="24"/>
          <w:szCs w:val="24"/>
        </w:rPr>
      </w:pPr>
      <w:bookmarkStart w:id="187" w:name="_Toc76215679"/>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187"/>
    </w:p>
    <w:p w14:paraId="793A27E5">
      <w:pPr>
        <w:spacing w:line="360" w:lineRule="auto"/>
        <w:outlineLvl w:val="2"/>
        <w:rPr>
          <w:rFonts w:cs="Arial" w:asciiTheme="minorEastAsia" w:hAnsiTheme="minorEastAsia" w:eastAsiaTheme="minorEastAsia"/>
          <w:b/>
          <w:bCs/>
          <w:szCs w:val="24"/>
          <w:lang w:val="zh-CN"/>
        </w:rPr>
      </w:pPr>
      <w:bookmarkStart w:id="188" w:name="_Toc76215680"/>
      <w:r>
        <w:rPr>
          <w:rFonts w:cs="Arial" w:asciiTheme="minorEastAsia" w:hAnsiTheme="minorEastAsia" w:eastAsiaTheme="minorEastAsia"/>
          <w:b/>
          <w:bCs/>
          <w:szCs w:val="24"/>
        </w:rPr>
        <w:t>4.1投标文件的密封和标记</w:t>
      </w:r>
      <w:bookmarkEnd w:id="188"/>
    </w:p>
    <w:p w14:paraId="64A31A4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分</w:t>
      </w:r>
      <w:r>
        <w:rPr>
          <w:rFonts w:cs="Arial" w:asciiTheme="minorEastAsia" w:hAnsiTheme="minorEastAsia" w:eastAsiaTheme="minorEastAsia"/>
          <w:szCs w:val="24"/>
        </w:rPr>
        <w:t>别</w:t>
      </w:r>
      <w:r>
        <w:rPr>
          <w:rFonts w:cs="Arial" w:asciiTheme="minorEastAsia" w:hAnsiTheme="minorEastAsia" w:eastAsiaTheme="minorEastAsia"/>
          <w:szCs w:val="24"/>
          <w:lang w:val="zh-CN"/>
        </w:rPr>
        <w:t>密封</w:t>
      </w:r>
      <w:r>
        <w:rPr>
          <w:rFonts w:cs="Arial" w:asciiTheme="minorEastAsia" w:hAnsiTheme="minorEastAsia" w:eastAsiaTheme="minorEastAsia"/>
          <w:szCs w:val="24"/>
        </w:rPr>
        <w:t>在</w:t>
      </w:r>
      <w:r>
        <w:rPr>
          <w:rFonts w:hint="eastAsia" w:cs="Arial" w:asciiTheme="minorEastAsia" w:hAnsiTheme="minorEastAsia" w:eastAsiaTheme="minorEastAsia"/>
          <w:szCs w:val="24"/>
        </w:rPr>
        <w:t>三</w:t>
      </w:r>
      <w:r>
        <w:rPr>
          <w:rFonts w:cs="Arial" w:asciiTheme="minorEastAsia" w:hAnsiTheme="minorEastAsia" w:eastAsiaTheme="minorEastAsia"/>
          <w:szCs w:val="24"/>
        </w:rPr>
        <w:t>个密封袋内，</w:t>
      </w:r>
      <w:r>
        <w:rPr>
          <w:rFonts w:cs="Arial" w:asciiTheme="minorEastAsia" w:hAnsiTheme="minorEastAsia" w:eastAsiaTheme="minorEastAsia"/>
          <w:szCs w:val="24"/>
          <w:lang w:val="zh-CN"/>
        </w:rPr>
        <w:t>电子投标文件</w:t>
      </w:r>
      <w:r>
        <w:rPr>
          <w:rFonts w:cs="Arial" w:asciiTheme="minorEastAsia" w:hAnsiTheme="minorEastAsia" w:eastAsiaTheme="minorEastAsia"/>
          <w:szCs w:val="24"/>
        </w:rPr>
        <w:t>（U盘拷贝）</w:t>
      </w:r>
      <w:r>
        <w:rPr>
          <w:rFonts w:hint="eastAsia" w:cs="Arial" w:asciiTheme="minorEastAsia" w:hAnsiTheme="minorEastAsia" w:eastAsiaTheme="minorEastAsia"/>
          <w:szCs w:val="24"/>
        </w:rPr>
        <w:t>随</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rPr>
        <w:t>一同密封</w:t>
      </w:r>
      <w:r>
        <w:rPr>
          <w:rFonts w:hint="eastAsia" w:cs="Arial" w:asciiTheme="minorEastAsia" w:hAnsiTheme="minorEastAsia" w:eastAsiaTheme="minorEastAsia"/>
          <w:szCs w:val="24"/>
        </w:rPr>
        <w:t>，</w:t>
      </w:r>
      <w:r>
        <w:rPr>
          <w:rFonts w:cs="Arial" w:asciiTheme="minorEastAsia" w:hAnsiTheme="minorEastAsia" w:eastAsiaTheme="minorEastAsia"/>
          <w:szCs w:val="24"/>
        </w:rPr>
        <w:t>并在包封右上角正确标明</w:t>
      </w:r>
      <w:r>
        <w:rPr>
          <w:rFonts w:hint="eastAsia" w:cs="Arial" w:asciiTheme="minorEastAsia" w:hAnsiTheme="minorEastAsia" w:eastAsiaTheme="minorEastAsia"/>
          <w:szCs w:val="24"/>
        </w:rPr>
        <w:t>“</w:t>
      </w:r>
      <w:r>
        <w:rPr>
          <w:rFonts w:cs="Arial" w:asciiTheme="minorEastAsia" w:hAnsiTheme="minorEastAsia" w:eastAsiaTheme="minorEastAsia"/>
          <w:szCs w:val="24"/>
        </w:rPr>
        <w:t>正本</w:t>
      </w:r>
      <w:r>
        <w:rPr>
          <w:rFonts w:hint="eastAsia" w:cs="Arial" w:asciiTheme="minorEastAsia" w:hAnsiTheme="minorEastAsia" w:eastAsiaTheme="minorEastAsia"/>
          <w:szCs w:val="24"/>
        </w:rPr>
        <w:t>”或“</w:t>
      </w:r>
      <w:r>
        <w:rPr>
          <w:rFonts w:cs="Arial" w:asciiTheme="minorEastAsia" w:hAnsiTheme="minorEastAsia" w:eastAsiaTheme="minorEastAsia"/>
          <w:szCs w:val="24"/>
        </w:rPr>
        <w:t>副本</w:t>
      </w:r>
      <w:r>
        <w:rPr>
          <w:rFonts w:hint="eastAsia" w:cs="Arial" w:asciiTheme="minorEastAsia" w:hAnsiTheme="minorEastAsia" w:eastAsiaTheme="minorEastAsia"/>
          <w:szCs w:val="24"/>
        </w:rPr>
        <w:t>”字样</w:t>
      </w:r>
      <w:r>
        <w:rPr>
          <w:rFonts w:cs="Arial" w:asciiTheme="minorEastAsia" w:hAnsiTheme="minorEastAsia" w:eastAsiaTheme="minorEastAsia"/>
          <w:szCs w:val="24"/>
          <w:lang w:val="zh-CN"/>
        </w:rPr>
        <w:t>。</w:t>
      </w:r>
    </w:p>
    <w:p w14:paraId="50A138D7">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4.1.2 密封袋封面应写明投标单位名称和地址、文件名称、招标编号、并注明</w:t>
      </w:r>
    </w:p>
    <w:p w14:paraId="105C9EDB">
      <w:pPr>
        <w:spacing w:line="360" w:lineRule="auto"/>
        <w:rPr>
          <w:rFonts w:cs="Arial" w:asciiTheme="minorEastAsia" w:hAnsiTheme="minorEastAsia" w:eastAsiaTheme="minorEastAsia"/>
          <w:szCs w:val="24"/>
        </w:rPr>
      </w:pP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年</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 xml:space="preserve"> 月 </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日</w:t>
      </w:r>
      <w:r>
        <w:rPr>
          <w:rFonts w:hint="eastAsia" w:cs="Arial" w:asciiTheme="minorEastAsia" w:hAnsiTheme="minorEastAsia" w:eastAsiaTheme="minorEastAsia"/>
          <w:b/>
          <w:bCs/>
          <w:szCs w:val="24"/>
        </w:rPr>
        <w:t xml:space="preserve">  时（开标时间）</w:t>
      </w:r>
      <w:r>
        <w:rPr>
          <w:rFonts w:cs="Arial" w:asciiTheme="minorEastAsia" w:hAnsiTheme="minorEastAsia" w:eastAsiaTheme="minorEastAsia"/>
          <w:b/>
          <w:bCs/>
          <w:szCs w:val="24"/>
          <w:lang w:val="zh-CN"/>
        </w:rPr>
        <w:t>前不得</w:t>
      </w:r>
      <w:r>
        <w:rPr>
          <w:rFonts w:hint="eastAsia" w:cs="Arial" w:asciiTheme="minorEastAsia" w:hAnsiTheme="minorEastAsia" w:eastAsiaTheme="minorEastAsia"/>
          <w:b/>
          <w:bCs/>
          <w:szCs w:val="24"/>
        </w:rPr>
        <w:t>启封</w:t>
      </w:r>
      <w:r>
        <w:rPr>
          <w:rFonts w:hint="eastAsia" w:cs="Arial" w:asciiTheme="minorEastAsia" w:hAnsiTheme="minorEastAsia" w:eastAsiaTheme="minorEastAsia"/>
          <w:b/>
          <w:bCs/>
          <w:szCs w:val="24"/>
          <w:lang w:val="zh-CN"/>
        </w:rPr>
        <w:t>”</w:t>
      </w:r>
      <w:r>
        <w:rPr>
          <w:rFonts w:cs="Arial" w:asciiTheme="minorEastAsia" w:hAnsiTheme="minorEastAsia" w:eastAsiaTheme="minorEastAsia"/>
          <w:szCs w:val="24"/>
        </w:rPr>
        <w:t>。密封包加盖骑缝印章，骑缝印章包括法人单位公章和法定代表人印章。</w:t>
      </w:r>
    </w:p>
    <w:p w14:paraId="43D31A59">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
          <w:bCs/>
          <w:szCs w:val="24"/>
          <w:lang w:val="zh-CN"/>
        </w:rPr>
        <w:t>“</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********************投标文件</w:t>
      </w:r>
      <w:r>
        <w:rPr>
          <w:rFonts w:cs="Arial" w:asciiTheme="minorEastAsia" w:hAnsiTheme="minorEastAsia" w:eastAsiaTheme="minorEastAsia"/>
          <w:b/>
          <w:bCs/>
          <w:szCs w:val="24"/>
          <w:lang w:val="zh-CN"/>
        </w:rPr>
        <w:t>”</w:t>
      </w:r>
    </w:p>
    <w:p w14:paraId="45577CB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w:t>
      </w:r>
    </w:p>
    <w:p w14:paraId="362B7EA0">
      <w:pPr>
        <w:spacing w:line="360" w:lineRule="auto"/>
        <w:outlineLvl w:val="2"/>
        <w:rPr>
          <w:rFonts w:cs="Arial" w:asciiTheme="minorEastAsia" w:hAnsiTheme="minorEastAsia" w:eastAsiaTheme="minorEastAsia"/>
          <w:b/>
          <w:bCs/>
          <w:szCs w:val="24"/>
        </w:rPr>
      </w:pPr>
      <w:bookmarkStart w:id="189" w:name="_Toc76215681"/>
      <w:r>
        <w:rPr>
          <w:rFonts w:cs="Arial" w:asciiTheme="minorEastAsia" w:hAnsiTheme="minorEastAsia" w:eastAsiaTheme="minorEastAsia"/>
          <w:b/>
          <w:bCs/>
          <w:szCs w:val="24"/>
        </w:rPr>
        <w:t>4.2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投标文件的提交</w:t>
      </w:r>
      <w:bookmarkEnd w:id="189"/>
    </w:p>
    <w:p w14:paraId="660466B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采用邮寄或现场送达方式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14:paraId="55A7A61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r>
        <w:rPr>
          <w:rFonts w:hint="eastAsia" w:cs="Arial" w:asciiTheme="minorEastAsia" w:hAnsiTheme="minorEastAsia" w:eastAsiaTheme="minorEastAsia"/>
          <w:szCs w:val="24"/>
          <w:lang w:val="zh-CN"/>
        </w:rPr>
        <w:t>。</w:t>
      </w:r>
    </w:p>
    <w:p w14:paraId="44F11821">
      <w:pPr>
        <w:spacing w:line="360" w:lineRule="auto"/>
        <w:outlineLvl w:val="2"/>
        <w:rPr>
          <w:rFonts w:cs="Arial" w:asciiTheme="minorEastAsia" w:hAnsiTheme="minorEastAsia" w:eastAsiaTheme="minorEastAsia"/>
          <w:b/>
          <w:bCs/>
          <w:szCs w:val="24"/>
        </w:rPr>
      </w:pPr>
      <w:bookmarkStart w:id="190" w:name="_Toc76215682"/>
      <w:r>
        <w:rPr>
          <w:rFonts w:cs="Arial" w:asciiTheme="minorEastAsia" w:hAnsiTheme="minorEastAsia" w:eastAsiaTheme="minorEastAsia"/>
          <w:b/>
          <w:bCs/>
          <w:szCs w:val="24"/>
        </w:rPr>
        <w:t>4.3投标文件提交的截止时间</w:t>
      </w:r>
      <w:bookmarkEnd w:id="190"/>
    </w:p>
    <w:p w14:paraId="2935E30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0742315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74C8AD8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107D8414">
      <w:pPr>
        <w:spacing w:line="360" w:lineRule="auto"/>
        <w:outlineLvl w:val="2"/>
        <w:rPr>
          <w:rFonts w:cs="Arial" w:asciiTheme="minorEastAsia" w:hAnsiTheme="minorEastAsia" w:eastAsiaTheme="minorEastAsia"/>
          <w:b/>
          <w:bCs/>
          <w:szCs w:val="24"/>
        </w:rPr>
      </w:pPr>
      <w:bookmarkStart w:id="191" w:name="_Toc76215683"/>
      <w:r>
        <w:rPr>
          <w:rFonts w:cs="Arial" w:asciiTheme="minorEastAsia" w:hAnsiTheme="minorEastAsia" w:eastAsiaTheme="minorEastAsia"/>
          <w:b/>
          <w:bCs/>
          <w:szCs w:val="24"/>
        </w:rPr>
        <w:t>4.4 迟交的投标文件</w:t>
      </w:r>
      <w:bookmarkEnd w:id="191"/>
    </w:p>
    <w:p w14:paraId="6CD9DDD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14B4920F">
      <w:pPr>
        <w:spacing w:line="360" w:lineRule="auto"/>
        <w:outlineLvl w:val="2"/>
        <w:rPr>
          <w:rFonts w:cs="Arial" w:asciiTheme="minorEastAsia" w:hAnsiTheme="minorEastAsia" w:eastAsiaTheme="minorEastAsia"/>
          <w:b/>
          <w:bCs/>
          <w:szCs w:val="24"/>
        </w:rPr>
      </w:pPr>
      <w:bookmarkStart w:id="192" w:name="_Toc76215684"/>
      <w:r>
        <w:rPr>
          <w:rFonts w:cs="Arial" w:asciiTheme="minorEastAsia" w:hAnsiTheme="minorEastAsia" w:eastAsiaTheme="minorEastAsia"/>
          <w:b/>
          <w:bCs/>
          <w:szCs w:val="24"/>
        </w:rPr>
        <w:t>4.5 投标文件的修改和撤回</w:t>
      </w:r>
      <w:bookmarkEnd w:id="192"/>
    </w:p>
    <w:p w14:paraId="5AA0C72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3FC347C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77CC7B88">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3F1C493C">
      <w:pPr>
        <w:pStyle w:val="3"/>
        <w:spacing w:before="240" w:beforeLines="100" w:after="240" w:afterLines="100" w:line="360" w:lineRule="auto"/>
        <w:rPr>
          <w:rFonts w:asciiTheme="minorEastAsia" w:hAnsiTheme="minorEastAsia" w:eastAsiaTheme="minorEastAsia"/>
          <w:sz w:val="24"/>
          <w:szCs w:val="24"/>
        </w:rPr>
      </w:pPr>
      <w:bookmarkStart w:id="193" w:name="_Toc76215685"/>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185"/>
      <w:bookmarkEnd w:id="186"/>
      <w:bookmarkEnd w:id="193"/>
    </w:p>
    <w:p w14:paraId="1EA99679">
      <w:pPr>
        <w:spacing w:line="360" w:lineRule="auto"/>
        <w:outlineLvl w:val="2"/>
        <w:rPr>
          <w:rFonts w:cs="Arial" w:asciiTheme="minorEastAsia" w:hAnsiTheme="minorEastAsia" w:eastAsiaTheme="minorEastAsia"/>
          <w:b/>
          <w:bCs/>
          <w:szCs w:val="24"/>
        </w:rPr>
      </w:pPr>
      <w:bookmarkStart w:id="194" w:name="_Toc76215686"/>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194"/>
    </w:p>
    <w:p w14:paraId="0CB906F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5B9C7DCE">
      <w:pPr>
        <w:spacing w:line="360" w:lineRule="auto"/>
        <w:outlineLvl w:val="2"/>
        <w:rPr>
          <w:rFonts w:cs="Arial" w:asciiTheme="minorEastAsia" w:hAnsiTheme="minorEastAsia" w:eastAsiaTheme="minorEastAsia"/>
          <w:b/>
          <w:bCs/>
          <w:szCs w:val="24"/>
        </w:rPr>
      </w:pPr>
      <w:bookmarkStart w:id="195" w:name="_Toc76215687"/>
      <w:r>
        <w:rPr>
          <w:rFonts w:cs="Arial" w:asciiTheme="minorEastAsia" w:hAnsiTheme="minorEastAsia" w:eastAsiaTheme="minorEastAsia"/>
          <w:b/>
          <w:bCs/>
          <w:szCs w:val="24"/>
        </w:rPr>
        <w:t>5.2开标程序</w:t>
      </w:r>
      <w:bookmarkEnd w:id="195"/>
    </w:p>
    <w:p w14:paraId="3631FB7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71A920E2">
      <w:pPr>
        <w:pStyle w:val="3"/>
        <w:spacing w:before="240" w:beforeLines="100" w:after="240" w:afterLines="100" w:line="360" w:lineRule="auto"/>
        <w:rPr>
          <w:rFonts w:asciiTheme="minorEastAsia" w:hAnsiTheme="minorEastAsia" w:eastAsiaTheme="minorEastAsia"/>
          <w:sz w:val="24"/>
          <w:szCs w:val="24"/>
        </w:rPr>
      </w:pPr>
      <w:bookmarkStart w:id="196" w:name="_Toc78948807"/>
      <w:bookmarkStart w:id="197" w:name="_Toc9457674"/>
      <w:bookmarkStart w:id="198" w:name="_Toc76215688"/>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196"/>
      <w:bookmarkEnd w:id="197"/>
      <w:bookmarkEnd w:id="198"/>
    </w:p>
    <w:p w14:paraId="402B9A6F">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6B0E1642">
      <w:pPr>
        <w:spacing w:line="360" w:lineRule="auto"/>
        <w:outlineLvl w:val="2"/>
        <w:rPr>
          <w:rFonts w:cs="Arial" w:asciiTheme="minorEastAsia" w:hAnsiTheme="minorEastAsia" w:eastAsiaTheme="minorEastAsia"/>
          <w:b/>
          <w:bCs/>
          <w:szCs w:val="24"/>
        </w:rPr>
      </w:pPr>
      <w:bookmarkStart w:id="199" w:name="_Toc76215689"/>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199"/>
    </w:p>
    <w:p w14:paraId="4C048A9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1DACFEA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7422A870">
      <w:pPr>
        <w:spacing w:line="360" w:lineRule="auto"/>
        <w:outlineLvl w:val="2"/>
        <w:rPr>
          <w:rFonts w:cs="Arial" w:asciiTheme="minorEastAsia" w:hAnsiTheme="minorEastAsia" w:eastAsiaTheme="minorEastAsia"/>
          <w:b/>
          <w:bCs/>
          <w:szCs w:val="24"/>
        </w:rPr>
      </w:pPr>
      <w:bookmarkStart w:id="200" w:name="_Toc76215690"/>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200"/>
    </w:p>
    <w:p w14:paraId="47FB524C">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535F1451">
      <w:pPr>
        <w:spacing w:line="360" w:lineRule="auto"/>
        <w:outlineLvl w:val="2"/>
        <w:rPr>
          <w:rFonts w:cs="Arial" w:asciiTheme="minorEastAsia" w:hAnsiTheme="minorEastAsia" w:eastAsiaTheme="minorEastAsia"/>
          <w:b/>
          <w:bCs/>
          <w:szCs w:val="24"/>
        </w:rPr>
      </w:pPr>
      <w:bookmarkStart w:id="201" w:name="_Toc76215691"/>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201"/>
    </w:p>
    <w:p w14:paraId="38401EC0">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4196C153">
      <w:pPr>
        <w:spacing w:line="360" w:lineRule="auto"/>
        <w:outlineLvl w:val="2"/>
        <w:rPr>
          <w:rFonts w:cs="Arial" w:asciiTheme="minorEastAsia" w:hAnsiTheme="minorEastAsia" w:eastAsiaTheme="minorEastAsia"/>
          <w:b/>
          <w:bCs/>
          <w:szCs w:val="24"/>
        </w:rPr>
      </w:pPr>
      <w:bookmarkStart w:id="202" w:name="_Toc76215692"/>
      <w:r>
        <w:rPr>
          <w:rFonts w:cs="Arial" w:asciiTheme="minorEastAsia" w:hAnsiTheme="minorEastAsia" w:eastAsiaTheme="minorEastAsia"/>
          <w:b/>
          <w:bCs/>
          <w:szCs w:val="24"/>
        </w:rPr>
        <w:t>6.4 投标文件的有效性</w:t>
      </w:r>
      <w:bookmarkEnd w:id="202"/>
    </w:p>
    <w:p w14:paraId="697201E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71B284C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02118A1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441A2A6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1C9D2865">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5B4A8D45">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r>
        <w:rPr>
          <w:rFonts w:cs="Arial" w:asciiTheme="minorEastAsia" w:hAnsiTheme="minorEastAsia" w:eastAsiaTheme="minorEastAsia"/>
          <w:position w:val="-28"/>
          <w:szCs w:val="24"/>
          <w:lang w:val="zh-CN"/>
        </w:rPr>
        <w:object>
          <v:shape id="_x0000_i1025" o:spt="75" type="#_x0000_t75" style="height:26.25pt;width:9pt;" o:ole="t" filled="f" o:preferrelative="t" stroked="f" coordsize="21600,21600">
            <v:path/>
            <v:fill on="f" focussize="0,0"/>
            <v:stroke on="f" joinstyle="miter"/>
            <v:imagedata r:id="rId22" o:title=""/>
            <o:lock v:ext="edit" aspectratio="t"/>
            <w10:wrap type="none"/>
            <w10:anchorlock/>
          </v:shape>
          <o:OLEObject Type="Embed" ProgID="Equation.KSEE3" ShapeID="_x0000_i1025" DrawAspect="Content" ObjectID="_1468075725" r:id="rId21">
            <o:LockedField>false</o:LockedField>
          </o:OLEObject>
        </w:object>
      </w:r>
    </w:p>
    <w:p w14:paraId="3F70024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6ADF9DF7">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6617EDD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1B793E4E">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67F751E9">
      <w:pPr>
        <w:spacing w:line="360" w:lineRule="auto"/>
        <w:outlineLvl w:val="2"/>
        <w:rPr>
          <w:rFonts w:cs="Arial" w:asciiTheme="minorEastAsia" w:hAnsiTheme="minorEastAsia" w:eastAsiaTheme="minorEastAsia"/>
          <w:b/>
          <w:bCs/>
          <w:szCs w:val="24"/>
        </w:rPr>
      </w:pPr>
      <w:bookmarkStart w:id="203" w:name="_Toc76215693"/>
      <w:r>
        <w:rPr>
          <w:rFonts w:cs="Arial" w:asciiTheme="minorEastAsia" w:hAnsiTheme="minorEastAsia" w:eastAsiaTheme="minorEastAsia"/>
          <w:b/>
          <w:bCs/>
          <w:szCs w:val="24"/>
        </w:rPr>
        <w:t>6.5 投标文件的澄清</w:t>
      </w:r>
      <w:bookmarkEnd w:id="203"/>
    </w:p>
    <w:p w14:paraId="626D78FB">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04AD5D1B">
      <w:pPr>
        <w:spacing w:line="360" w:lineRule="auto"/>
        <w:outlineLvl w:val="2"/>
        <w:rPr>
          <w:rFonts w:cs="Arial" w:asciiTheme="minorEastAsia" w:hAnsiTheme="minorEastAsia" w:eastAsiaTheme="minorEastAsia"/>
          <w:b/>
          <w:bCs/>
          <w:szCs w:val="24"/>
        </w:rPr>
      </w:pPr>
      <w:bookmarkStart w:id="204" w:name="_Toc76215694"/>
      <w:r>
        <w:rPr>
          <w:rFonts w:cs="Arial" w:asciiTheme="minorEastAsia" w:hAnsiTheme="minorEastAsia" w:eastAsiaTheme="minorEastAsia"/>
          <w:b/>
          <w:bCs/>
          <w:szCs w:val="24"/>
        </w:rPr>
        <w:t xml:space="preserve">6.6 </w:t>
      </w:r>
      <w:bookmarkStart w:id="205" w:name="_Toc125171142"/>
      <w:bookmarkStart w:id="206" w:name="_Toc29356233"/>
      <w:r>
        <w:rPr>
          <w:rFonts w:cs="Arial" w:asciiTheme="minorEastAsia" w:hAnsiTheme="minorEastAsia" w:eastAsiaTheme="minorEastAsia"/>
          <w:b/>
          <w:bCs/>
          <w:szCs w:val="24"/>
        </w:rPr>
        <w:t>投标文件的初步评审</w:t>
      </w:r>
      <w:bookmarkEnd w:id="204"/>
    </w:p>
    <w:p w14:paraId="26ABF63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6465002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76F488A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7073C68D">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205"/>
    <w:bookmarkEnd w:id="206"/>
    <w:p w14:paraId="0AE14945">
      <w:pPr>
        <w:spacing w:line="360" w:lineRule="auto"/>
        <w:outlineLvl w:val="2"/>
        <w:rPr>
          <w:rFonts w:cs="Arial" w:asciiTheme="minorEastAsia" w:hAnsiTheme="minorEastAsia" w:eastAsiaTheme="minorEastAsia"/>
          <w:b/>
          <w:bCs/>
          <w:szCs w:val="24"/>
        </w:rPr>
      </w:pPr>
      <w:bookmarkStart w:id="207" w:name="_Toc76215695"/>
      <w:r>
        <w:rPr>
          <w:rFonts w:cs="Arial" w:asciiTheme="minorEastAsia" w:hAnsiTheme="minorEastAsia" w:eastAsiaTheme="minorEastAsia"/>
          <w:b/>
          <w:bCs/>
          <w:szCs w:val="24"/>
        </w:rPr>
        <w:t>6.7 投标文件的详细评审</w:t>
      </w:r>
      <w:bookmarkEnd w:id="207"/>
    </w:p>
    <w:p w14:paraId="4483003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5FC7D05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54669B30">
      <w:pPr>
        <w:spacing w:line="360" w:lineRule="auto"/>
        <w:outlineLvl w:val="2"/>
        <w:rPr>
          <w:rFonts w:cs="Arial" w:asciiTheme="minorEastAsia" w:hAnsiTheme="minorEastAsia" w:eastAsiaTheme="minorEastAsia"/>
          <w:b/>
          <w:bCs/>
          <w:szCs w:val="24"/>
        </w:rPr>
      </w:pPr>
      <w:bookmarkStart w:id="208" w:name="_Toc76215696"/>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208"/>
    </w:p>
    <w:p w14:paraId="3335145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15226AB5">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7430D5B0">
      <w:pPr>
        <w:pStyle w:val="3"/>
        <w:spacing w:before="240" w:beforeLines="100" w:after="240" w:afterLines="100" w:line="360" w:lineRule="auto"/>
        <w:rPr>
          <w:rFonts w:asciiTheme="minorEastAsia" w:hAnsiTheme="minorEastAsia" w:eastAsiaTheme="minorEastAsia"/>
          <w:sz w:val="24"/>
          <w:szCs w:val="24"/>
        </w:rPr>
      </w:pPr>
      <w:bookmarkStart w:id="209" w:name="_Toc76215697"/>
      <w:bookmarkStart w:id="210" w:name="_Toc78948808"/>
      <w:bookmarkStart w:id="211" w:name="_Toc9457675"/>
      <w:bookmarkStart w:id="212" w:name="_Toc27766982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209"/>
    </w:p>
    <w:p w14:paraId="69358FD4">
      <w:pPr>
        <w:spacing w:line="360" w:lineRule="auto"/>
        <w:outlineLvl w:val="2"/>
        <w:rPr>
          <w:rFonts w:cs="Arial" w:asciiTheme="minorEastAsia" w:hAnsiTheme="minorEastAsia" w:eastAsiaTheme="minorEastAsia"/>
          <w:b/>
          <w:bCs/>
          <w:szCs w:val="24"/>
        </w:rPr>
      </w:pPr>
      <w:bookmarkStart w:id="213" w:name="_Toc76215698"/>
      <w:r>
        <w:rPr>
          <w:rFonts w:cs="Arial" w:asciiTheme="minorEastAsia" w:hAnsiTheme="minorEastAsia" w:eastAsiaTheme="minorEastAsia"/>
          <w:b/>
          <w:bCs/>
          <w:szCs w:val="24"/>
        </w:rPr>
        <w:t>7.1 授予合同</w:t>
      </w:r>
      <w:bookmarkEnd w:id="210"/>
      <w:bookmarkEnd w:id="211"/>
      <w:bookmarkEnd w:id="212"/>
      <w:bookmarkEnd w:id="213"/>
    </w:p>
    <w:p w14:paraId="125FDD3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5BF0C6D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787AEEE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1BAFFB33">
      <w:pPr>
        <w:spacing w:line="360" w:lineRule="auto"/>
        <w:outlineLvl w:val="2"/>
        <w:rPr>
          <w:rFonts w:cs="Arial" w:asciiTheme="minorEastAsia" w:hAnsiTheme="minorEastAsia" w:eastAsiaTheme="minorEastAsia"/>
          <w:b/>
          <w:bCs/>
          <w:szCs w:val="24"/>
        </w:rPr>
      </w:pPr>
      <w:bookmarkStart w:id="214" w:name="_Toc76215699"/>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214"/>
    </w:p>
    <w:p w14:paraId="382DB18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1EBD0F35">
      <w:pPr>
        <w:spacing w:line="360" w:lineRule="auto"/>
        <w:outlineLvl w:val="2"/>
        <w:rPr>
          <w:rFonts w:cs="Arial" w:asciiTheme="minorEastAsia" w:hAnsiTheme="minorEastAsia" w:eastAsiaTheme="minorEastAsia"/>
          <w:b/>
          <w:bCs/>
          <w:szCs w:val="24"/>
        </w:rPr>
      </w:pPr>
      <w:bookmarkStart w:id="215" w:name="_Toc7621570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215"/>
    </w:p>
    <w:p w14:paraId="1F00C15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4A09CAA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313D1BF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1F16A691">
      <w:pPr>
        <w:rPr>
          <w:rFonts w:asciiTheme="minorEastAsia" w:hAnsiTheme="minorEastAsia" w:eastAsiaTheme="minorEastAsia"/>
        </w:rPr>
      </w:pPr>
    </w:p>
    <w:p w14:paraId="54D110C2">
      <w:pPr>
        <w:pStyle w:val="3"/>
        <w:spacing w:before="240" w:beforeLines="100" w:after="240" w:afterLines="100" w:line="360" w:lineRule="auto"/>
        <w:rPr>
          <w:rFonts w:asciiTheme="minorEastAsia" w:hAnsiTheme="minorEastAsia" w:eastAsiaTheme="minorEastAsia"/>
          <w:sz w:val="24"/>
          <w:szCs w:val="24"/>
        </w:rPr>
      </w:pPr>
      <w:bookmarkStart w:id="216" w:name="_Toc76215701"/>
      <w:bookmarkStart w:id="217" w:name="_Toc296602461"/>
      <w:r>
        <w:rPr>
          <w:rFonts w:hint="eastAsia" w:asciiTheme="minorEastAsia" w:hAnsiTheme="minorEastAsia" w:eastAsiaTheme="minorEastAsia"/>
          <w:sz w:val="24"/>
          <w:szCs w:val="24"/>
        </w:rPr>
        <w:t>8. 纪律和监督</w:t>
      </w:r>
      <w:bookmarkEnd w:id="216"/>
      <w:bookmarkEnd w:id="217"/>
    </w:p>
    <w:p w14:paraId="3C5DC65D">
      <w:pPr>
        <w:spacing w:line="360" w:lineRule="auto"/>
        <w:outlineLvl w:val="2"/>
        <w:rPr>
          <w:rFonts w:cs="Arial" w:asciiTheme="minorEastAsia" w:hAnsiTheme="minorEastAsia" w:eastAsiaTheme="minorEastAsia"/>
          <w:b/>
          <w:bCs/>
          <w:szCs w:val="24"/>
        </w:rPr>
      </w:pPr>
      <w:bookmarkStart w:id="218" w:name="_Toc296590983"/>
      <w:bookmarkStart w:id="219" w:name="_Toc296602462"/>
      <w:bookmarkStart w:id="220" w:name="_Toc76215702"/>
      <w:bookmarkStart w:id="221" w:name="_Toc246996962"/>
      <w:bookmarkStart w:id="222" w:name="_Toc152045575"/>
      <w:bookmarkStart w:id="223" w:name="_Toc144974543"/>
      <w:bookmarkStart w:id="224" w:name="_Toc246996219"/>
      <w:bookmarkStart w:id="225" w:name="_Toc152042351"/>
      <w:bookmarkStart w:id="226" w:name="_Toc247085733"/>
      <w:bookmarkStart w:id="227" w:name="_Toc179632593"/>
      <w:r>
        <w:rPr>
          <w:rFonts w:hint="eastAsia" w:cs="Arial" w:asciiTheme="minorEastAsia" w:hAnsiTheme="minorEastAsia" w:eastAsiaTheme="minorEastAsia"/>
          <w:b/>
          <w:bCs/>
          <w:szCs w:val="24"/>
        </w:rPr>
        <w:t>8.1 对招标人的纪律要求</w:t>
      </w:r>
      <w:bookmarkEnd w:id="218"/>
      <w:bookmarkEnd w:id="219"/>
      <w:bookmarkEnd w:id="220"/>
      <w:bookmarkEnd w:id="221"/>
      <w:bookmarkEnd w:id="222"/>
      <w:bookmarkEnd w:id="223"/>
      <w:bookmarkEnd w:id="224"/>
      <w:bookmarkEnd w:id="225"/>
      <w:bookmarkEnd w:id="226"/>
      <w:bookmarkEnd w:id="227"/>
    </w:p>
    <w:p w14:paraId="2254E6D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招标人不得泄漏招标投标活动中应当保密的情况和资料，不得与投标人串通损害国家利益、社会公共利益或者他人合法权益。</w:t>
      </w:r>
    </w:p>
    <w:p w14:paraId="2A05D9AD">
      <w:pPr>
        <w:spacing w:line="360" w:lineRule="auto"/>
        <w:outlineLvl w:val="2"/>
        <w:rPr>
          <w:rFonts w:cs="Arial" w:asciiTheme="minorEastAsia" w:hAnsiTheme="minorEastAsia" w:eastAsiaTheme="minorEastAsia"/>
          <w:b/>
          <w:bCs/>
          <w:szCs w:val="24"/>
        </w:rPr>
      </w:pPr>
      <w:bookmarkStart w:id="228" w:name="_Toc179632594"/>
      <w:bookmarkStart w:id="229" w:name="_Toc246996963"/>
      <w:bookmarkStart w:id="230" w:name="_Toc246996220"/>
      <w:bookmarkStart w:id="231" w:name="_Toc152045576"/>
      <w:bookmarkStart w:id="232" w:name="_Toc76215703"/>
      <w:bookmarkStart w:id="233" w:name="_Toc144974544"/>
      <w:bookmarkStart w:id="234" w:name="_Toc296602463"/>
      <w:bookmarkStart w:id="235" w:name="_Toc247085734"/>
      <w:bookmarkStart w:id="236" w:name="_Toc152042352"/>
      <w:r>
        <w:rPr>
          <w:rFonts w:hint="eastAsia" w:cs="Arial" w:asciiTheme="minorEastAsia" w:hAnsiTheme="minorEastAsia" w:eastAsiaTheme="minorEastAsia"/>
          <w:b/>
          <w:bCs/>
          <w:szCs w:val="24"/>
        </w:rPr>
        <w:t>8.2 对投标人的纪律要求</w:t>
      </w:r>
      <w:bookmarkEnd w:id="228"/>
      <w:bookmarkEnd w:id="229"/>
      <w:bookmarkEnd w:id="230"/>
      <w:bookmarkEnd w:id="231"/>
      <w:bookmarkEnd w:id="232"/>
      <w:bookmarkEnd w:id="233"/>
      <w:bookmarkEnd w:id="234"/>
      <w:bookmarkEnd w:id="235"/>
      <w:bookmarkEnd w:id="236"/>
    </w:p>
    <w:p w14:paraId="2BBFA3C0">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F3DF01A">
      <w:pPr>
        <w:spacing w:line="360" w:lineRule="auto"/>
        <w:outlineLvl w:val="2"/>
        <w:rPr>
          <w:rFonts w:cs="Arial" w:asciiTheme="minorEastAsia" w:hAnsiTheme="minorEastAsia" w:eastAsiaTheme="minorEastAsia"/>
          <w:b/>
          <w:bCs/>
          <w:szCs w:val="24"/>
        </w:rPr>
      </w:pPr>
      <w:bookmarkStart w:id="237" w:name="_Toc152042353"/>
      <w:bookmarkStart w:id="238" w:name="_Toc144974545"/>
      <w:bookmarkStart w:id="239" w:name="_Toc296602464"/>
      <w:bookmarkStart w:id="240" w:name="_Toc152045577"/>
      <w:bookmarkStart w:id="241" w:name="_Toc246996964"/>
      <w:bookmarkStart w:id="242" w:name="_Toc247085735"/>
      <w:bookmarkStart w:id="243" w:name="_Toc179632595"/>
      <w:bookmarkStart w:id="244" w:name="_Toc76215704"/>
      <w:bookmarkStart w:id="245" w:name="_Toc246996221"/>
      <w:r>
        <w:rPr>
          <w:rFonts w:hint="eastAsia" w:cs="Arial" w:asciiTheme="minorEastAsia" w:hAnsiTheme="minorEastAsia" w:eastAsiaTheme="minorEastAsia"/>
          <w:b/>
          <w:bCs/>
          <w:szCs w:val="24"/>
        </w:rPr>
        <w:t>8.3 对评标委员会成员的纪律要求</w:t>
      </w:r>
      <w:bookmarkEnd w:id="237"/>
      <w:bookmarkEnd w:id="238"/>
      <w:bookmarkEnd w:id="239"/>
      <w:bookmarkEnd w:id="240"/>
      <w:bookmarkEnd w:id="241"/>
      <w:bookmarkEnd w:id="242"/>
      <w:bookmarkEnd w:id="243"/>
      <w:bookmarkEnd w:id="244"/>
      <w:bookmarkEnd w:id="245"/>
    </w:p>
    <w:p w14:paraId="0F966F5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6D6711B1">
      <w:pPr>
        <w:spacing w:line="360" w:lineRule="auto"/>
        <w:outlineLvl w:val="2"/>
        <w:rPr>
          <w:rFonts w:cs="Arial" w:asciiTheme="minorEastAsia" w:hAnsiTheme="minorEastAsia" w:eastAsiaTheme="minorEastAsia"/>
          <w:b/>
          <w:bCs/>
          <w:szCs w:val="24"/>
        </w:rPr>
      </w:pPr>
      <w:bookmarkStart w:id="246" w:name="_Toc246996965"/>
      <w:bookmarkStart w:id="247" w:name="_Toc247085736"/>
      <w:bookmarkStart w:id="248" w:name="_Toc152045578"/>
      <w:bookmarkStart w:id="249" w:name="_Toc246996222"/>
      <w:bookmarkStart w:id="250" w:name="_Toc296602465"/>
      <w:bookmarkStart w:id="251" w:name="_Toc76215705"/>
      <w:bookmarkStart w:id="252" w:name="_Toc152042354"/>
      <w:bookmarkStart w:id="253" w:name="_Toc179632596"/>
      <w:bookmarkStart w:id="254" w:name="_Toc144974546"/>
      <w:r>
        <w:rPr>
          <w:rFonts w:hint="eastAsia" w:cs="Arial" w:asciiTheme="minorEastAsia" w:hAnsiTheme="minorEastAsia" w:eastAsiaTheme="minorEastAsia"/>
          <w:b/>
          <w:bCs/>
          <w:szCs w:val="24"/>
        </w:rPr>
        <w:t>8.4 对与评标活动有关的工作人员的纪律要求</w:t>
      </w:r>
      <w:bookmarkEnd w:id="246"/>
      <w:bookmarkEnd w:id="247"/>
      <w:bookmarkEnd w:id="248"/>
      <w:bookmarkEnd w:id="249"/>
      <w:bookmarkEnd w:id="250"/>
      <w:bookmarkEnd w:id="251"/>
      <w:bookmarkEnd w:id="252"/>
      <w:bookmarkEnd w:id="253"/>
    </w:p>
    <w:p w14:paraId="751E2AC3">
      <w:pPr>
        <w:spacing w:line="360" w:lineRule="auto"/>
        <w:ind w:firstLine="480" w:firstLineChars="200"/>
        <w:rPr>
          <w:rFonts w:asciiTheme="minorEastAsia" w:hAnsiTheme="minorEastAsia" w:eastAsiaTheme="minorEastAsia"/>
          <w:szCs w:val="24"/>
        </w:rPr>
      </w:pPr>
      <w:bookmarkStart w:id="255"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55"/>
    </w:p>
    <w:p w14:paraId="2BBFF24F">
      <w:pPr>
        <w:spacing w:line="360" w:lineRule="auto"/>
        <w:outlineLvl w:val="2"/>
        <w:rPr>
          <w:rFonts w:cs="Arial" w:asciiTheme="minorEastAsia" w:hAnsiTheme="minorEastAsia" w:eastAsiaTheme="minorEastAsia"/>
          <w:b/>
          <w:bCs/>
          <w:szCs w:val="24"/>
        </w:rPr>
      </w:pPr>
      <w:bookmarkStart w:id="256" w:name="_Toc179632597"/>
      <w:bookmarkStart w:id="257" w:name="_Toc76215706"/>
      <w:bookmarkStart w:id="258" w:name="_Toc152045579"/>
      <w:bookmarkStart w:id="259" w:name="_Toc247085737"/>
      <w:bookmarkStart w:id="260" w:name="_Toc296602466"/>
      <w:bookmarkStart w:id="261" w:name="_Toc246996223"/>
      <w:bookmarkStart w:id="262" w:name="_Toc246996966"/>
      <w:bookmarkStart w:id="263" w:name="_Toc152042356"/>
      <w:r>
        <w:rPr>
          <w:rFonts w:hint="eastAsia" w:cs="Arial" w:asciiTheme="minorEastAsia" w:hAnsiTheme="minorEastAsia" w:eastAsiaTheme="minorEastAsia"/>
          <w:b/>
          <w:bCs/>
          <w:szCs w:val="24"/>
        </w:rPr>
        <w:t>8.5 投诉</w:t>
      </w:r>
      <w:bookmarkEnd w:id="254"/>
      <w:bookmarkEnd w:id="256"/>
      <w:bookmarkEnd w:id="257"/>
      <w:bookmarkEnd w:id="258"/>
      <w:bookmarkEnd w:id="259"/>
      <w:bookmarkEnd w:id="260"/>
      <w:bookmarkEnd w:id="261"/>
      <w:bookmarkEnd w:id="262"/>
      <w:bookmarkEnd w:id="263"/>
    </w:p>
    <w:p w14:paraId="6D9C0A50">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投标人和其他利害关系人认为本次招标活动违反法律、法规和规章规定的，有权向有关行政监督部门投诉。</w:t>
      </w:r>
    </w:p>
    <w:p w14:paraId="31FC112C">
      <w:pPr>
        <w:autoSpaceDE w:val="0"/>
        <w:autoSpaceDN w:val="0"/>
        <w:adjustRightInd w:val="0"/>
        <w:spacing w:line="360" w:lineRule="auto"/>
        <w:ind w:left="567"/>
        <w:jc w:val="left"/>
        <w:rPr>
          <w:rFonts w:asciiTheme="minorEastAsia" w:hAnsiTheme="minorEastAsia" w:eastAsiaTheme="minorEastAsia"/>
          <w:szCs w:val="24"/>
        </w:rPr>
      </w:pPr>
    </w:p>
    <w:p w14:paraId="72D00C57">
      <w:pPr>
        <w:autoSpaceDE w:val="0"/>
        <w:autoSpaceDN w:val="0"/>
        <w:adjustRightInd w:val="0"/>
        <w:spacing w:before="120" w:beforeLines="50" w:after="120" w:afterLines="50"/>
        <w:ind w:left="567"/>
        <w:jc w:val="left"/>
        <w:rPr>
          <w:rFonts w:asciiTheme="minorEastAsia" w:hAnsiTheme="minorEastAsia" w:eastAsiaTheme="minorEastAsia"/>
          <w:szCs w:val="24"/>
        </w:rPr>
      </w:pPr>
    </w:p>
    <w:p w14:paraId="331439D9">
      <w:pPr>
        <w:pStyle w:val="2"/>
        <w:spacing w:before="120" w:beforeLines="50" w:after="120" w:afterLines="50"/>
        <w:ind w:left="1066"/>
        <w:rPr>
          <w:rFonts w:asciiTheme="minorEastAsia" w:hAnsiTheme="minorEastAsia" w:eastAsiaTheme="minorEastAsia"/>
          <w:sz w:val="32"/>
          <w:szCs w:val="32"/>
        </w:rPr>
      </w:pPr>
      <w:bookmarkStart w:id="264" w:name="_Toc76215707"/>
      <w:r>
        <w:rPr>
          <w:rFonts w:hint="eastAsia" w:asciiTheme="minorEastAsia" w:hAnsiTheme="minorEastAsia" w:eastAsiaTheme="minorEastAsia"/>
          <w:sz w:val="32"/>
          <w:szCs w:val="32"/>
        </w:rPr>
        <w:t>第三</w:t>
      </w:r>
      <w:r>
        <w:rPr>
          <w:rFonts w:asciiTheme="minorEastAsia" w:hAnsiTheme="minorEastAsia" w:eastAsiaTheme="minorEastAsia"/>
          <w:sz w:val="32"/>
          <w:szCs w:val="32"/>
        </w:rPr>
        <w:t>章</w:t>
      </w:r>
      <w:r>
        <w:rPr>
          <w:rFonts w:hint="eastAsia" w:asciiTheme="minorEastAsia" w:hAnsiTheme="minorEastAsia" w:eastAsiaTheme="minorEastAsia"/>
          <w:sz w:val="32"/>
          <w:szCs w:val="32"/>
        </w:rPr>
        <w:t xml:space="preserve"> 评标办法（综合评估法）</w:t>
      </w:r>
      <w:bookmarkEnd w:id="264"/>
    </w:p>
    <w:p w14:paraId="3C3E7862">
      <w:pPr>
        <w:spacing w:before="120" w:beforeLines="50" w:after="120" w:afterLines="50" w:line="360" w:lineRule="auto"/>
        <w:outlineLvl w:val="1"/>
        <w:rPr>
          <w:rFonts w:cs="Arial" w:asciiTheme="majorEastAsia" w:hAnsiTheme="majorEastAsia" w:eastAsiaTheme="majorEastAsia"/>
          <w:b/>
          <w:szCs w:val="24"/>
        </w:rPr>
      </w:pPr>
      <w:bookmarkStart w:id="265" w:name="_Toc7621570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265"/>
    </w:p>
    <w:p w14:paraId="7F828FED">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33DAAE81">
      <w:pPr>
        <w:spacing w:before="120" w:beforeLines="50" w:after="120" w:afterLines="50" w:line="360" w:lineRule="auto"/>
        <w:outlineLvl w:val="1"/>
        <w:rPr>
          <w:rFonts w:cs="Arial" w:asciiTheme="majorEastAsia" w:hAnsiTheme="majorEastAsia" w:eastAsiaTheme="majorEastAsia"/>
          <w:b/>
          <w:szCs w:val="24"/>
        </w:rPr>
      </w:pPr>
      <w:bookmarkStart w:id="266" w:name="_Toc7621570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266"/>
    </w:p>
    <w:p w14:paraId="01398F9A">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758A833B">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229A1440">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0A2A75E0">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13F53BE3">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046B7E68">
      <w:pPr>
        <w:spacing w:before="120" w:line="460" w:lineRule="exact"/>
        <w:rPr>
          <w:rFonts w:cs="Arial" w:asciiTheme="majorEastAsia" w:hAnsiTheme="majorEastAsia" w:eastAsiaTheme="majorEastAsia"/>
          <w:szCs w:val="24"/>
          <w:lang w:val="zh-CN"/>
        </w:rPr>
      </w:pPr>
    </w:p>
    <w:p w14:paraId="29090340">
      <w:pPr>
        <w:spacing w:before="120" w:line="460" w:lineRule="exact"/>
        <w:rPr>
          <w:rFonts w:cs="Arial" w:asciiTheme="majorEastAsia" w:hAnsiTheme="majorEastAsia" w:eastAsiaTheme="majorEastAsia"/>
          <w:szCs w:val="24"/>
          <w:lang w:val="zh-CN"/>
        </w:rPr>
      </w:pPr>
    </w:p>
    <w:p w14:paraId="2C9A724E">
      <w:pPr>
        <w:spacing w:before="120" w:line="460" w:lineRule="exact"/>
        <w:rPr>
          <w:rFonts w:cs="Arial" w:asciiTheme="majorEastAsia" w:hAnsiTheme="majorEastAsia" w:eastAsiaTheme="majorEastAsia"/>
          <w:szCs w:val="24"/>
          <w:lang w:val="zh-CN"/>
        </w:rPr>
      </w:pPr>
    </w:p>
    <w:p w14:paraId="36098051">
      <w:pPr>
        <w:pStyle w:val="18"/>
        <w:rPr>
          <w:rFonts w:cs="Arial" w:asciiTheme="majorEastAsia" w:hAnsiTheme="majorEastAsia" w:eastAsiaTheme="majorEastAsia"/>
          <w:b/>
          <w:szCs w:val="24"/>
        </w:rPr>
        <w:sectPr>
          <w:pgSz w:w="11907" w:h="16840"/>
          <w:pgMar w:top="1247" w:right="1361" w:bottom="1247" w:left="1361" w:header="720" w:footer="720" w:gutter="0"/>
          <w:cols w:space="720" w:num="1"/>
          <w:docGrid w:linePitch="286" w:charSpace="0"/>
        </w:sectPr>
      </w:pPr>
    </w:p>
    <w:p w14:paraId="6D78EDCD">
      <w:pPr>
        <w:spacing w:before="120" w:beforeLines="50" w:after="120" w:afterLines="50" w:line="360" w:lineRule="auto"/>
        <w:outlineLvl w:val="1"/>
        <w:rPr>
          <w:rFonts w:cs="Arial" w:asciiTheme="majorEastAsia" w:hAnsiTheme="majorEastAsia" w:eastAsiaTheme="majorEastAsia"/>
          <w:b/>
          <w:szCs w:val="24"/>
        </w:rPr>
      </w:pPr>
      <w:bookmarkStart w:id="267" w:name="_Toc76215710"/>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267"/>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17D863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574B3A4E">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42E1F4A0">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2EB7D1AD">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571FA9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5AEAE13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65E6FF0C">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386179C8">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454642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38629122">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1D363EB">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6F586666">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72A6E7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5DADBBA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48F6D85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7A86CF19">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5F1174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4DD9F758">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23C80E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1F5F1FE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64D494E7">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701842DA">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00B9B8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2C634E2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7014441F">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6FD86FCD">
            <w:pPr>
              <w:spacing w:line="360" w:lineRule="auto"/>
              <w:jc w:val="left"/>
              <w:rPr>
                <w:rFonts w:cs="Arial" w:asciiTheme="minorEastAsia" w:hAnsiTheme="minorEastAsia" w:eastAsiaTheme="minorEastAsia"/>
                <w:sz w:val="21"/>
                <w:szCs w:val="21"/>
                <w:lang w:val="zh-CN"/>
              </w:rPr>
            </w:pPr>
            <w:r>
              <w:rPr>
                <w:rFonts w:cs="Arial" w:asciiTheme="majorEastAsia" w:hAnsiTheme="majorEastAsia" w:eastAsiaTheme="majorEastAsia"/>
                <w:bCs/>
                <w:sz w:val="21"/>
                <w:szCs w:val="21"/>
              </w:rPr>
              <w:t>投标人</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lang w:val="en-US" w:eastAsia="zh-CN"/>
              </w:rPr>
              <w:t>电梯</w:t>
            </w:r>
            <w:r>
              <w:rPr>
                <w:rFonts w:hint="eastAsia" w:cs="Arial" w:asciiTheme="minorEastAsia" w:hAnsiTheme="minorEastAsia" w:eastAsiaTheme="minorEastAsia"/>
                <w:sz w:val="21"/>
                <w:szCs w:val="21"/>
              </w:rPr>
              <w:t>专业承包</w:t>
            </w:r>
            <w:r>
              <w:rPr>
                <w:rFonts w:hint="eastAsia" w:cs="Arial" w:asciiTheme="minorEastAsia" w:hAnsiTheme="minorEastAsia" w:eastAsiaTheme="minorEastAsia"/>
                <w:sz w:val="21"/>
                <w:szCs w:val="21"/>
                <w:lang w:val="en-US" w:eastAsia="zh-CN"/>
              </w:rPr>
              <w:t>资质</w:t>
            </w:r>
            <w:r>
              <w:rPr>
                <w:rFonts w:hint="eastAsia" w:cs="Arial" w:asciiTheme="minorEastAsia" w:hAnsiTheme="minorEastAsia" w:eastAsiaTheme="minorEastAsia"/>
                <w:sz w:val="21"/>
                <w:szCs w:val="21"/>
              </w:rPr>
              <w:t>或安全生产许可证，</w:t>
            </w:r>
            <w:r>
              <w:rPr>
                <w:rFonts w:cs="Arial" w:asciiTheme="minorEastAsia" w:hAnsiTheme="minorEastAsia" w:eastAsiaTheme="minorEastAsia"/>
                <w:sz w:val="21"/>
                <w:szCs w:val="21"/>
              </w:rPr>
              <w:t>或具有相关资质证书、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p>
        </w:tc>
      </w:tr>
      <w:tr w14:paraId="6D6A94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2D7B6ED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27F8FE9">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5F57812C">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拟派担任本工程的项目经理拥有国家</w:t>
            </w:r>
            <w:r>
              <w:rPr>
                <w:rFonts w:hint="eastAsia" w:cs="Arial" w:asciiTheme="minorEastAsia" w:hAnsiTheme="minorEastAsia" w:eastAsiaTheme="minorEastAsia"/>
                <w:sz w:val="21"/>
                <w:szCs w:val="21"/>
                <w:lang w:val="en-US" w:eastAsia="zh-CN"/>
              </w:rPr>
              <w:t>认可的相关</w:t>
            </w:r>
            <w:r>
              <w:rPr>
                <w:rFonts w:cs="Arial" w:asciiTheme="minorEastAsia" w:hAnsiTheme="minorEastAsia" w:eastAsiaTheme="minorEastAsia"/>
                <w:sz w:val="21"/>
                <w:szCs w:val="21"/>
                <w:lang w:val="zh-CN"/>
              </w:rPr>
              <w:t>注册证书</w:t>
            </w:r>
            <w:r>
              <w:rPr>
                <w:rFonts w:hint="eastAsia" w:cs="Arial" w:asciiTheme="minorEastAsia" w:hAnsiTheme="minorEastAsia" w:eastAsiaTheme="minorEastAsia"/>
                <w:sz w:val="21"/>
                <w:szCs w:val="21"/>
                <w:lang w:val="zh-CN"/>
              </w:rPr>
              <w:t>、职</w:t>
            </w:r>
            <w:r>
              <w:rPr>
                <w:rFonts w:cs="Arial" w:asciiTheme="minorEastAsia" w:hAnsiTheme="minorEastAsia" w:eastAsiaTheme="minorEastAsia"/>
                <w:sz w:val="21"/>
                <w:szCs w:val="21"/>
                <w:lang w:val="zh-CN"/>
              </w:rPr>
              <w:t>业</w:t>
            </w:r>
            <w:r>
              <w:rPr>
                <w:rFonts w:hint="eastAsia" w:cs="Arial" w:asciiTheme="minorEastAsia" w:hAnsiTheme="minorEastAsia" w:eastAsiaTheme="minorEastAsia"/>
                <w:sz w:val="21"/>
                <w:szCs w:val="21"/>
                <w:lang w:val="zh-CN"/>
              </w:rPr>
              <w:t>资</w:t>
            </w:r>
            <w:r>
              <w:rPr>
                <w:rFonts w:cs="Arial" w:asciiTheme="minorEastAsia" w:hAnsiTheme="minorEastAsia" w:eastAsiaTheme="minorEastAsia"/>
                <w:sz w:val="21"/>
                <w:szCs w:val="21"/>
                <w:lang w:val="zh-CN"/>
              </w:rPr>
              <w:t>格证和有效期内的安全生产考核合格证书且在投标单位注册并缴纳社保（需要提供用工合同、社保证明等证明材料）；近三年内具有</w:t>
            </w:r>
            <w:r>
              <w:rPr>
                <w:rFonts w:hint="eastAsia" w:cs="Arial" w:asciiTheme="minorEastAsia" w:hAnsiTheme="minorEastAsia" w:eastAsiaTheme="minorEastAsia"/>
                <w:sz w:val="21"/>
                <w:szCs w:val="21"/>
                <w:lang w:val="en-US" w:eastAsia="zh-CN"/>
              </w:rPr>
              <w:t>类似</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cs="Arial" w:asciiTheme="minorEastAsia" w:hAnsiTheme="minorEastAsia" w:eastAsiaTheme="minorEastAsia"/>
                <w:sz w:val="21"/>
                <w:szCs w:val="21"/>
                <w:lang w:val="zh-CN"/>
              </w:rPr>
              <w:t>。</w:t>
            </w:r>
          </w:p>
        </w:tc>
      </w:tr>
      <w:tr w14:paraId="6203D2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1750CE2E">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FB7EFF4">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2F0C4667">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lang w:val="zh-CN"/>
              </w:rPr>
              <w:t>五</w:t>
            </w:r>
            <w:r>
              <w:rPr>
                <w:rFonts w:cs="Arial" w:asciiTheme="minorEastAsia" w:hAnsiTheme="minorEastAsia" w:eastAsiaTheme="minorEastAsia"/>
                <w:sz w:val="21"/>
                <w:szCs w:val="21"/>
                <w:lang w:val="zh-CN"/>
              </w:rPr>
              <w:t>年内（自20</w:t>
            </w:r>
            <w:r>
              <w:rPr>
                <w:rFonts w:hint="eastAsia" w:cs="Arial" w:asciiTheme="minorEastAsia" w:hAnsiTheme="minorEastAsia" w:eastAsiaTheme="minorEastAsia"/>
                <w:sz w:val="21"/>
                <w:szCs w:val="21"/>
                <w:lang w:val="en-US" w:eastAsia="zh-CN"/>
              </w:rPr>
              <w:t>20</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≥5</w:t>
            </w:r>
            <w:r>
              <w:rPr>
                <w:rFonts w:cs="Arial" w:asciiTheme="minorEastAsia" w:hAnsiTheme="minorEastAsia" w:eastAsiaTheme="minorEastAsia"/>
                <w:sz w:val="21"/>
                <w:szCs w:val="21"/>
                <w:lang w:val="zh-CN"/>
              </w:rPr>
              <w:t>个业绩。</w:t>
            </w:r>
          </w:p>
        </w:tc>
      </w:tr>
      <w:tr w14:paraId="630164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4346ADCE">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FCD6964">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461BB79E">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04C903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5FA76F5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C486C9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5D53EA90">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466EA622">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1E7316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119EECAE">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95E536E">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17ADC618">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7997BF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6D566992">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B8F167B">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62895BB5">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0F3B50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59AB745A">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315A9E0C">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5591D1DE">
      <w:pPr>
        <w:spacing w:before="24" w:beforeLines="10" w:after="120" w:afterLines="50" w:line="360" w:lineRule="auto"/>
        <w:outlineLvl w:val="1"/>
        <w:rPr>
          <w:rFonts w:cs="Arial" w:asciiTheme="majorEastAsia" w:hAnsiTheme="majorEastAsia" w:eastAsiaTheme="majorEastAsia"/>
          <w:b/>
          <w:szCs w:val="24"/>
        </w:rPr>
      </w:pPr>
      <w:bookmarkStart w:id="268" w:name="_Toc76215711"/>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268"/>
    </w:p>
    <w:p w14:paraId="6C3CDBC8">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789E2739">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40321B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36C6DE7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5B333A2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22B288E3">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760B8E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14EF215">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4657404F">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2640E995">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10</w:t>
            </w:r>
          </w:p>
        </w:tc>
      </w:tr>
      <w:tr w14:paraId="7E9F56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679CEBB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3D1E259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24405DD0">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30</w:t>
            </w:r>
          </w:p>
        </w:tc>
      </w:tr>
      <w:tr w14:paraId="0DF7DB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56D93873">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548B1AA5">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46ED3678">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60</w:t>
            </w:r>
          </w:p>
        </w:tc>
      </w:tr>
      <w:tr w14:paraId="29CA36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19671DD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38AD478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25EFC122">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69" w:name="_Toc76215712"/>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269"/>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4D4A68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5640CD56">
            <w:pPr>
              <w:snapToGrid w:val="0"/>
              <w:spacing w:before="48" w:beforeLines="20" w:after="50"/>
              <w:jc w:val="center"/>
              <w:rPr>
                <w:rFonts w:cs="Arial" w:asciiTheme="majorEastAsia" w:hAnsiTheme="majorEastAsia" w:eastAsiaTheme="majorEastAsia"/>
                <w:b/>
                <w:bCs/>
                <w:sz w:val="21"/>
                <w:szCs w:val="21"/>
              </w:rPr>
            </w:pPr>
          </w:p>
          <w:p w14:paraId="1FD962E8">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1293" w:type="pct"/>
            <w:tcBorders>
              <w:tl2br w:val="nil"/>
              <w:tr2bl w:val="nil"/>
            </w:tcBorders>
          </w:tcPr>
          <w:p w14:paraId="2570100B">
            <w:pPr>
              <w:snapToGrid w:val="0"/>
              <w:spacing w:before="48" w:beforeLines="20" w:after="50"/>
              <w:jc w:val="center"/>
              <w:rPr>
                <w:rFonts w:cs="Arial" w:asciiTheme="majorEastAsia" w:hAnsiTheme="majorEastAsia" w:eastAsiaTheme="majorEastAsia"/>
                <w:b/>
                <w:bCs/>
                <w:sz w:val="21"/>
                <w:szCs w:val="21"/>
              </w:rPr>
            </w:pPr>
          </w:p>
          <w:p w14:paraId="5C917C29">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362" w:type="pct"/>
            <w:tcBorders>
              <w:tl2br w:val="nil"/>
              <w:tr2bl w:val="nil"/>
            </w:tcBorders>
          </w:tcPr>
          <w:p w14:paraId="6AB1369C">
            <w:pPr>
              <w:snapToGrid w:val="0"/>
              <w:spacing w:before="48" w:beforeLines="20" w:after="50"/>
              <w:jc w:val="center"/>
              <w:rPr>
                <w:rFonts w:cs="Arial" w:asciiTheme="majorEastAsia" w:hAnsiTheme="majorEastAsia" w:eastAsiaTheme="majorEastAsia"/>
                <w:b/>
                <w:bCs/>
                <w:sz w:val="21"/>
                <w:szCs w:val="21"/>
              </w:rPr>
            </w:pPr>
          </w:p>
          <w:p w14:paraId="6EDB545E">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2995" w:type="pct"/>
            <w:tcBorders>
              <w:tl2br w:val="nil"/>
              <w:tr2bl w:val="nil"/>
            </w:tcBorders>
          </w:tcPr>
          <w:p w14:paraId="40D4916F">
            <w:pPr>
              <w:snapToGrid w:val="0"/>
              <w:spacing w:before="48" w:beforeLines="20" w:after="50"/>
              <w:jc w:val="center"/>
              <w:rPr>
                <w:rFonts w:cs="Arial" w:asciiTheme="majorEastAsia" w:hAnsiTheme="majorEastAsia" w:eastAsiaTheme="majorEastAsia"/>
                <w:b/>
                <w:bCs/>
                <w:sz w:val="21"/>
                <w:szCs w:val="21"/>
              </w:rPr>
            </w:pPr>
          </w:p>
          <w:p w14:paraId="1CA5E39B">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419947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C66F643">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1293" w:type="pct"/>
            <w:tcBorders>
              <w:tl2br w:val="nil"/>
              <w:tr2bl w:val="nil"/>
            </w:tcBorders>
            <w:vAlign w:val="center"/>
          </w:tcPr>
          <w:p w14:paraId="09C7D0C5">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362" w:type="pct"/>
            <w:tcBorders>
              <w:tl2br w:val="nil"/>
              <w:tr2bl w:val="nil"/>
            </w:tcBorders>
            <w:vAlign w:val="center"/>
          </w:tcPr>
          <w:p w14:paraId="7C24FDA2">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2995" w:type="pct"/>
            <w:tcBorders>
              <w:tl2br w:val="nil"/>
              <w:tr2bl w:val="nil"/>
            </w:tcBorders>
            <w:vAlign w:val="center"/>
          </w:tcPr>
          <w:p w14:paraId="7D1E4DE8">
            <w:pPr>
              <w:snapToGrid w:val="0"/>
              <w:spacing w:before="48" w:beforeLines="20" w:after="50"/>
              <w:jc w:val="left"/>
              <w:rPr>
                <w:rFonts w:cs="Arial" w:asciiTheme="minorEastAsia" w:hAnsiTheme="minorEastAsia" w:eastAsiaTheme="minorEastAsia"/>
                <w:sz w:val="21"/>
                <w:szCs w:val="21"/>
              </w:rPr>
            </w:pPr>
            <w:r>
              <w:rPr>
                <w:rFonts w:cs="Arial" w:asciiTheme="majorEastAsia" w:hAnsiTheme="majorEastAsia" w:eastAsiaTheme="majorEastAsia"/>
                <w:bCs/>
                <w:sz w:val="21"/>
                <w:szCs w:val="21"/>
              </w:rPr>
              <w:t>①投标人</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lang w:val="en-US" w:eastAsia="zh-CN"/>
              </w:rPr>
              <w:t>电梯</w:t>
            </w:r>
            <w:r>
              <w:rPr>
                <w:rFonts w:hint="eastAsia" w:cs="Arial" w:asciiTheme="minorEastAsia" w:hAnsiTheme="minorEastAsia" w:eastAsiaTheme="minorEastAsia"/>
                <w:sz w:val="21"/>
                <w:szCs w:val="21"/>
              </w:rPr>
              <w:t>专业</w:t>
            </w:r>
            <w:r>
              <w:rPr>
                <w:rFonts w:hint="eastAsia" w:cs="Arial" w:asciiTheme="minorEastAsia" w:hAnsiTheme="minorEastAsia" w:eastAsiaTheme="minorEastAsia"/>
                <w:sz w:val="21"/>
                <w:szCs w:val="21"/>
                <w:lang w:val="en-US" w:eastAsia="zh-CN"/>
              </w:rPr>
              <w:t>认证资质</w:t>
            </w:r>
            <w:r>
              <w:rPr>
                <w:rFonts w:cs="Arial" w:asciiTheme="minorEastAsia" w:hAnsiTheme="minorEastAsia" w:eastAsiaTheme="minorEastAsia"/>
                <w:sz w:val="21"/>
                <w:szCs w:val="21"/>
              </w:rPr>
              <w:t>或</w:t>
            </w:r>
            <w:r>
              <w:rPr>
                <w:rFonts w:hint="eastAsia" w:cs="Arial" w:asciiTheme="minorEastAsia" w:hAnsiTheme="minorEastAsia" w:eastAsiaTheme="minorEastAsia"/>
                <w:sz w:val="21"/>
                <w:szCs w:val="21"/>
                <w:lang w:val="en-US" w:eastAsia="zh-CN"/>
              </w:rPr>
              <w:t>其他相关</w:t>
            </w:r>
            <w:r>
              <w:rPr>
                <w:rFonts w:cs="Arial" w:asciiTheme="minorEastAsia" w:hAnsiTheme="minorEastAsia" w:eastAsiaTheme="minorEastAsia"/>
                <w:sz w:val="21"/>
                <w:szCs w:val="21"/>
              </w:rPr>
              <w:t>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r>
              <w:rPr>
                <w:rFonts w:hint="eastAsia" w:cs="Arial" w:asciiTheme="majorEastAsia" w:hAnsiTheme="majorEastAsia" w:eastAsiaTheme="majorEastAsia"/>
                <w:bCs/>
                <w:sz w:val="21"/>
                <w:szCs w:val="21"/>
              </w:rPr>
              <w:t>注册资金</w:t>
            </w:r>
            <w:r>
              <w:rPr>
                <w:rFonts w:hint="eastAsia" w:cs="Arial" w:asciiTheme="majorEastAsia" w:hAnsiTheme="majorEastAsia" w:eastAsiaTheme="majorEastAsia"/>
                <w:bCs/>
                <w:sz w:val="21"/>
                <w:szCs w:val="21"/>
                <w:lang w:val="en-US" w:eastAsia="zh-CN"/>
              </w:rPr>
              <w:t>1</w:t>
            </w:r>
            <w:r>
              <w:rPr>
                <w:rFonts w:cs="Arial" w:asciiTheme="majorEastAsia" w:hAnsiTheme="majorEastAsia" w:eastAsiaTheme="majorEastAsia"/>
                <w:bCs/>
                <w:sz w:val="21"/>
                <w:szCs w:val="21"/>
              </w:rPr>
              <w:t>000</w:t>
            </w:r>
            <w:r>
              <w:rPr>
                <w:rFonts w:hint="eastAsia" w:cs="Arial" w:asciiTheme="majorEastAsia" w:hAnsiTheme="majorEastAsia" w:eastAsiaTheme="majorEastAsia"/>
                <w:bCs/>
                <w:sz w:val="21"/>
                <w:szCs w:val="21"/>
              </w:rPr>
              <w:t>万元以上。</w:t>
            </w:r>
          </w:p>
          <w:p w14:paraId="1AD0805C">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14:paraId="5D6003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349" w:type="pct"/>
            <w:tcBorders>
              <w:tl2br w:val="nil"/>
              <w:tr2bl w:val="nil"/>
            </w:tcBorders>
            <w:vAlign w:val="center"/>
          </w:tcPr>
          <w:p w14:paraId="7CC0DBDB">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1293" w:type="pct"/>
            <w:tcBorders>
              <w:tl2br w:val="nil"/>
              <w:tr2bl w:val="nil"/>
            </w:tcBorders>
            <w:vAlign w:val="center"/>
          </w:tcPr>
          <w:p w14:paraId="2919A0AD">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设计、调试</w:t>
            </w:r>
            <w:r>
              <w:rPr>
                <w:rFonts w:cs="Arial" w:asciiTheme="majorEastAsia" w:hAnsiTheme="majorEastAsia" w:eastAsiaTheme="majorEastAsia"/>
                <w:bCs/>
                <w:sz w:val="21"/>
                <w:szCs w:val="21"/>
              </w:rPr>
              <w:t>能力</w:t>
            </w:r>
          </w:p>
        </w:tc>
        <w:tc>
          <w:tcPr>
            <w:tcW w:w="362" w:type="pct"/>
            <w:tcBorders>
              <w:tl2br w:val="nil"/>
              <w:tr2bl w:val="nil"/>
            </w:tcBorders>
            <w:vAlign w:val="center"/>
          </w:tcPr>
          <w:p w14:paraId="3E3B30B1">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2995" w:type="pct"/>
            <w:tcBorders>
              <w:tl2br w:val="nil"/>
              <w:tr2bl w:val="nil"/>
            </w:tcBorders>
            <w:vAlign w:val="center"/>
          </w:tcPr>
          <w:p w14:paraId="4D5B111D">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成立</w:t>
            </w:r>
            <w:r>
              <w:rPr>
                <w:rFonts w:cs="Arial" w:asciiTheme="majorEastAsia" w:hAnsiTheme="majorEastAsia" w:eastAsiaTheme="majorEastAsia"/>
                <w:bCs/>
                <w:sz w:val="21"/>
                <w:szCs w:val="21"/>
              </w:rPr>
              <w:t>专项设计组，</w:t>
            </w:r>
            <w:r>
              <w:rPr>
                <w:rFonts w:hint="eastAsia" w:cs="Arial" w:asciiTheme="majorEastAsia" w:hAnsiTheme="majorEastAsia" w:eastAsiaTheme="majorEastAsia"/>
                <w:bCs/>
                <w:sz w:val="21"/>
                <w:szCs w:val="21"/>
              </w:rPr>
              <w:t>配置设计、</w:t>
            </w:r>
            <w:r>
              <w:rPr>
                <w:rFonts w:hint="eastAsia" w:cs="Arial" w:asciiTheme="majorEastAsia" w:hAnsiTheme="majorEastAsia" w:eastAsiaTheme="majorEastAsia"/>
                <w:bCs/>
                <w:sz w:val="21"/>
                <w:szCs w:val="21"/>
                <w:lang w:val="en-US" w:eastAsia="zh-CN"/>
              </w:rPr>
              <w:t>安装实施</w:t>
            </w:r>
            <w:r>
              <w:rPr>
                <w:rFonts w:cs="Arial" w:asciiTheme="majorEastAsia" w:hAnsiTheme="majorEastAsia" w:eastAsiaTheme="majorEastAsia"/>
                <w:bCs/>
                <w:sz w:val="21"/>
                <w:szCs w:val="21"/>
              </w:rPr>
              <w:t>、</w:t>
            </w:r>
            <w:r>
              <w:rPr>
                <w:rFonts w:hint="eastAsia" w:cs="Arial" w:asciiTheme="majorEastAsia" w:hAnsiTheme="majorEastAsia" w:eastAsiaTheme="majorEastAsia"/>
                <w:bCs/>
                <w:sz w:val="21"/>
                <w:szCs w:val="21"/>
              </w:rPr>
              <w:t>调试经验丰富的工程师、现场</w:t>
            </w:r>
            <w:r>
              <w:rPr>
                <w:rFonts w:cs="Arial" w:asciiTheme="majorEastAsia" w:hAnsiTheme="majorEastAsia" w:eastAsiaTheme="majorEastAsia"/>
                <w:bCs/>
                <w:sz w:val="21"/>
                <w:szCs w:val="21"/>
              </w:rPr>
              <w:t>工程师</w:t>
            </w:r>
            <w:r>
              <w:rPr>
                <w:rFonts w:hint="eastAsia" w:cs="Arial" w:asciiTheme="majorEastAsia" w:hAnsiTheme="majorEastAsia" w:eastAsiaTheme="majorEastAsia"/>
                <w:bCs/>
                <w:sz w:val="21"/>
                <w:szCs w:val="21"/>
              </w:rPr>
              <w:t>负责人履历表及社保证明，且中标后如实负责设计及调试指</w:t>
            </w:r>
            <w:r>
              <w:rPr>
                <w:rFonts w:cs="Arial" w:asciiTheme="majorEastAsia" w:hAnsiTheme="majorEastAsia" w:eastAsiaTheme="majorEastAsia"/>
                <w:bCs/>
                <w:sz w:val="21"/>
                <w:szCs w:val="21"/>
              </w:rPr>
              <w:t>导</w:t>
            </w:r>
            <w:r>
              <w:rPr>
                <w:rFonts w:hint="eastAsia" w:cs="Arial" w:asciiTheme="majorEastAsia" w:hAnsiTheme="majorEastAsia" w:eastAsiaTheme="majorEastAsia"/>
                <w:bCs/>
                <w:sz w:val="21"/>
                <w:szCs w:val="21"/>
              </w:rPr>
              <w:t>。</w:t>
            </w:r>
          </w:p>
        </w:tc>
      </w:tr>
      <w:tr w14:paraId="2CB2F0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67584FD">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1293" w:type="pct"/>
            <w:tcBorders>
              <w:tl2br w:val="nil"/>
              <w:tr2bl w:val="nil"/>
            </w:tcBorders>
            <w:vAlign w:val="center"/>
          </w:tcPr>
          <w:p w14:paraId="5C9F98F4">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362" w:type="pct"/>
            <w:tcBorders>
              <w:tl2br w:val="nil"/>
              <w:tr2bl w:val="nil"/>
            </w:tcBorders>
            <w:vAlign w:val="center"/>
          </w:tcPr>
          <w:p w14:paraId="0D3BD5C1">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2995" w:type="pct"/>
            <w:tcBorders>
              <w:tl2br w:val="nil"/>
              <w:tr2bl w:val="nil"/>
            </w:tcBorders>
            <w:vAlign w:val="center"/>
          </w:tcPr>
          <w:p w14:paraId="2427A31B">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投标人在近五年具有</w:t>
            </w:r>
            <w:r>
              <w:rPr>
                <w:rFonts w:hint="eastAsia" w:cs="Arial" w:asciiTheme="majorEastAsia" w:hAnsiTheme="majorEastAsia" w:eastAsiaTheme="majorEastAsia"/>
                <w:bCs/>
                <w:sz w:val="21"/>
                <w:szCs w:val="21"/>
                <w:lang w:val="en-US" w:eastAsia="zh-CN"/>
              </w:rPr>
              <w:t>类似电梯工程案例</w:t>
            </w:r>
            <w:r>
              <w:rPr>
                <w:rFonts w:hint="eastAsia" w:cs="Arial" w:asciiTheme="majorEastAsia" w:hAnsiTheme="majorEastAsia" w:eastAsiaTheme="majorEastAsia"/>
                <w:bCs/>
                <w:sz w:val="21"/>
                <w:szCs w:val="21"/>
              </w:rPr>
              <w:t>、安装调试≥</w:t>
            </w:r>
            <w:r>
              <w:rPr>
                <w:rFonts w:cs="Arial" w:asciiTheme="majorEastAsia" w:hAnsiTheme="majorEastAsia" w:eastAsiaTheme="majorEastAsia"/>
                <w:bCs/>
                <w:sz w:val="21"/>
                <w:szCs w:val="21"/>
              </w:rPr>
              <w:t>10</w:t>
            </w:r>
            <w:r>
              <w:rPr>
                <w:rFonts w:hint="eastAsia" w:cs="Arial" w:asciiTheme="majorEastAsia" w:hAnsiTheme="majorEastAsia" w:eastAsiaTheme="majorEastAsia"/>
                <w:bCs/>
                <w:sz w:val="21"/>
                <w:szCs w:val="21"/>
              </w:rPr>
              <w:t>个</w:t>
            </w:r>
            <w:r>
              <w:rPr>
                <w:rFonts w:cs="Arial" w:asciiTheme="majorEastAsia" w:hAnsiTheme="majorEastAsia" w:eastAsiaTheme="majorEastAsia"/>
                <w:bCs/>
                <w:sz w:val="21"/>
                <w:szCs w:val="21"/>
              </w:rPr>
              <w:t>业绩</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得基本分2分，每增加1个业绩加0.5分，满分2分。须提供合同关键页复印件，时间以合同签订时间为准。</w:t>
            </w:r>
          </w:p>
        </w:tc>
      </w:tr>
      <w:tr w14:paraId="0E0051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25DC2E8">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4</w:t>
            </w:r>
          </w:p>
        </w:tc>
        <w:tc>
          <w:tcPr>
            <w:tcW w:w="1293" w:type="pct"/>
            <w:tcBorders>
              <w:tl2br w:val="nil"/>
              <w:tr2bl w:val="nil"/>
            </w:tcBorders>
            <w:vAlign w:val="center"/>
          </w:tcPr>
          <w:p w14:paraId="44966DFC">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362" w:type="pct"/>
            <w:tcBorders>
              <w:tl2br w:val="nil"/>
              <w:tr2bl w:val="nil"/>
            </w:tcBorders>
            <w:vAlign w:val="center"/>
          </w:tcPr>
          <w:p w14:paraId="2B3ECC70">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2995" w:type="pct"/>
            <w:tcBorders>
              <w:tl2br w:val="nil"/>
              <w:tr2bl w:val="nil"/>
            </w:tcBorders>
            <w:vAlign w:val="center"/>
          </w:tcPr>
          <w:p w14:paraId="2ABA6B5A">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14:paraId="526CD8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54D0B2A8">
            <w:pPr>
              <w:snapToGrid w:val="0"/>
              <w:spacing w:before="48" w:beforeLines="20" w:after="50"/>
              <w:jc w:val="center"/>
              <w:rPr>
                <w:rFonts w:cs="Arial" w:asciiTheme="majorEastAsia" w:hAnsiTheme="majorEastAsia" w:eastAsiaTheme="majorEastAsia"/>
                <w:b/>
                <w:sz w:val="21"/>
                <w:szCs w:val="21"/>
              </w:rPr>
            </w:pPr>
          </w:p>
          <w:p w14:paraId="4349488A">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362" w:type="pct"/>
            <w:tcBorders>
              <w:tl2br w:val="nil"/>
              <w:tr2bl w:val="nil"/>
            </w:tcBorders>
          </w:tcPr>
          <w:p w14:paraId="6952C8F1">
            <w:pPr>
              <w:snapToGrid w:val="0"/>
              <w:spacing w:before="48" w:beforeLines="20" w:after="50"/>
              <w:jc w:val="center"/>
              <w:rPr>
                <w:rFonts w:cs="Arial" w:asciiTheme="majorEastAsia" w:hAnsiTheme="majorEastAsia" w:eastAsiaTheme="majorEastAsia"/>
                <w:b/>
                <w:sz w:val="21"/>
                <w:szCs w:val="21"/>
              </w:rPr>
            </w:pPr>
          </w:p>
          <w:p w14:paraId="764E8464">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2995" w:type="pct"/>
            <w:tcBorders>
              <w:tl2br w:val="nil"/>
              <w:tr2bl w:val="nil"/>
            </w:tcBorders>
          </w:tcPr>
          <w:p w14:paraId="4A3927F0">
            <w:pPr>
              <w:snapToGrid w:val="0"/>
              <w:spacing w:before="48" w:beforeLines="20" w:after="50"/>
              <w:rPr>
                <w:rFonts w:cs="Arial" w:asciiTheme="majorEastAsia" w:hAnsiTheme="majorEastAsia" w:eastAsiaTheme="majorEastAsia"/>
                <w:b/>
                <w:sz w:val="21"/>
                <w:szCs w:val="21"/>
              </w:rPr>
            </w:pPr>
          </w:p>
        </w:tc>
      </w:tr>
    </w:tbl>
    <w:p w14:paraId="35B97683">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cols w:space="720" w:num="1"/>
          <w:docGrid w:linePitch="286" w:charSpace="0"/>
        </w:sectPr>
      </w:pPr>
    </w:p>
    <w:p w14:paraId="0215C125">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0" w:name="_Toc76215713"/>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270"/>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0AEA3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CCE5977">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7257D7F1">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2BFCA076">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1194ECB9">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0265F0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0BF0407">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699D929C">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案、功能计算书、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、制</w:t>
            </w:r>
            <w:r>
              <w:rPr>
                <w:rFonts w:cs="Arial" w:asciiTheme="majorEastAsia" w:hAnsiTheme="majorEastAsia" w:eastAsiaTheme="majorEastAsia"/>
                <w:sz w:val="21"/>
                <w:szCs w:val="21"/>
              </w:rPr>
              <w:t>作方案</w:t>
            </w:r>
          </w:p>
        </w:tc>
        <w:tc>
          <w:tcPr>
            <w:tcW w:w="675" w:type="dxa"/>
            <w:tcBorders>
              <w:tl2br w:val="nil"/>
              <w:tr2bl w:val="nil"/>
            </w:tcBorders>
            <w:vAlign w:val="center"/>
          </w:tcPr>
          <w:p w14:paraId="74F3C5E1">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67D9F944">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5EC0FD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AD5C4A4">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5D09ED33">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6CCBA82C">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7FA6615D">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141691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AABFB38">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56469EDD">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3A3F8C20">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14C4A2E2">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3D823A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6AD89791">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76F0E9E6">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64C3569C">
            <w:pPr>
              <w:jc w:val="center"/>
              <w:rPr>
                <w:rFonts w:cs="Arial" w:asciiTheme="majorEastAsia" w:hAnsiTheme="majorEastAsia" w:eastAsiaTheme="majorEastAsia"/>
                <w:sz w:val="21"/>
                <w:szCs w:val="21"/>
              </w:rPr>
            </w:pPr>
          </w:p>
        </w:tc>
      </w:tr>
    </w:tbl>
    <w:p w14:paraId="1D1BEE8E">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71" w:name="_Toc76215714"/>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271"/>
    </w:p>
    <w:p w14:paraId="03C25153">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43705DF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7D3F46A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57027F2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48FA07B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760935E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127E4B7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7ACF225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7AF70482">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06467D53">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61BD095C">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2" w:name="_Toc76215715"/>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272"/>
    </w:p>
    <w:p w14:paraId="17FB346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111F4E20">
      <w:pPr>
        <w:spacing w:line="360" w:lineRule="auto"/>
        <w:jc w:val="left"/>
        <w:rPr>
          <w:rFonts w:asciiTheme="minorEastAsia" w:hAnsiTheme="minorEastAsia" w:eastAsiaTheme="minorEastAsia"/>
          <w:szCs w:val="24"/>
        </w:rPr>
        <w:sectPr>
          <w:footerReference r:id="rId8" w:type="default"/>
          <w:pgSz w:w="12240" w:h="15840"/>
          <w:pgMar w:top="1134" w:right="1417" w:bottom="1134" w:left="1417" w:header="0" w:footer="921" w:gutter="0"/>
          <w:cols w:space="720" w:num="1"/>
        </w:sectPr>
      </w:pPr>
      <w:r>
        <w:rPr>
          <w:rFonts w:hint="eastAsia" w:asciiTheme="minorEastAsia" w:hAnsiTheme="minorEastAsia" w:eastAsiaTheme="minorEastAsia"/>
          <w:szCs w:val="24"/>
        </w:rPr>
        <w:t>4.4.2 评标委员会完成评标后向招标人提交书面评标报告和中标候选人名单。</w:t>
      </w:r>
    </w:p>
    <w:p w14:paraId="553EFF7D">
      <w:pPr>
        <w:pStyle w:val="2"/>
        <w:spacing w:before="120" w:beforeLines="50" w:after="120" w:afterLines="50"/>
        <w:rPr>
          <w:rFonts w:asciiTheme="minorEastAsia" w:hAnsiTheme="minorEastAsia" w:eastAsiaTheme="minorEastAsia"/>
          <w:sz w:val="32"/>
          <w:szCs w:val="32"/>
        </w:rPr>
      </w:pPr>
      <w:bookmarkStart w:id="273" w:name="_Toc76215716"/>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273"/>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5FD163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76315236">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1FDE5FB6">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EP</w:t>
            </w:r>
            <w:r>
              <w:rPr>
                <w:rFonts w:hint="eastAsia" w:asciiTheme="minorEastAsia" w:hAnsiTheme="minorEastAsia" w:eastAsiaTheme="minorEastAsia"/>
                <w:sz w:val="21"/>
                <w:szCs w:val="21"/>
                <w:lang w:val="en-US" w:eastAsia="zh-CN"/>
              </w:rPr>
              <w:t>C</w:t>
            </w:r>
            <w:r>
              <w:rPr>
                <w:rFonts w:hint="eastAsia" w:asciiTheme="minorEastAsia" w:hAnsiTheme="minorEastAsia" w:eastAsiaTheme="minorEastAsia"/>
                <w:sz w:val="21"/>
                <w:szCs w:val="21"/>
              </w:rPr>
              <w:t>条款：乙方按本文件技术要求完成设备的设计、采购、制造、运输、运输保险、</w:t>
            </w:r>
            <w:r>
              <w:rPr>
                <w:rFonts w:asciiTheme="minorEastAsia" w:hAnsiTheme="minorEastAsia" w:eastAsiaTheme="minorEastAsia"/>
                <w:sz w:val="21"/>
                <w:szCs w:val="21"/>
              </w:rPr>
              <w:t>防雨、外装</w:t>
            </w:r>
            <w:r>
              <w:rPr>
                <w:rFonts w:hint="eastAsia" w:asciiTheme="minorEastAsia" w:hAnsiTheme="minorEastAsia" w:eastAsiaTheme="minorEastAsia"/>
                <w:sz w:val="21"/>
                <w:szCs w:val="21"/>
              </w:rPr>
              <w:t>饰</w:t>
            </w:r>
            <w:r>
              <w:rPr>
                <w:rFonts w:asciiTheme="minorEastAsia" w:hAnsiTheme="minorEastAsia" w:eastAsiaTheme="minorEastAsia"/>
                <w:sz w:val="21"/>
                <w:szCs w:val="21"/>
              </w:rPr>
              <w:t>保护、</w:t>
            </w:r>
            <w:r>
              <w:rPr>
                <w:rFonts w:hint="eastAsia" w:asciiTheme="minorEastAsia" w:hAnsiTheme="minorEastAsia" w:eastAsiaTheme="minorEastAsia"/>
                <w:sz w:val="21"/>
                <w:szCs w:val="21"/>
              </w:rPr>
              <w:t>劳保、人</w:t>
            </w:r>
            <w:r>
              <w:rPr>
                <w:rFonts w:asciiTheme="minorEastAsia" w:hAnsiTheme="minorEastAsia" w:eastAsiaTheme="minorEastAsia"/>
                <w:sz w:val="21"/>
                <w:szCs w:val="21"/>
              </w:rPr>
              <w:t>员</w:t>
            </w:r>
            <w:r>
              <w:rPr>
                <w:rFonts w:hint="eastAsia" w:asciiTheme="minorEastAsia" w:hAnsiTheme="minorEastAsia" w:eastAsiaTheme="minorEastAsia"/>
                <w:sz w:val="21"/>
                <w:szCs w:val="21"/>
              </w:rPr>
              <w:t>保险、环境整洁、产品保护、专利技术、</w:t>
            </w:r>
            <w:r>
              <w:rPr>
                <w:rFonts w:asciiTheme="minorEastAsia" w:hAnsiTheme="minorEastAsia" w:eastAsiaTheme="minorEastAsia"/>
                <w:sz w:val="21"/>
                <w:szCs w:val="21"/>
              </w:rPr>
              <w:t>安装</w:t>
            </w:r>
            <w:r>
              <w:rPr>
                <w:rFonts w:hint="eastAsia" w:asciiTheme="minorEastAsia" w:hAnsiTheme="minorEastAsia" w:eastAsiaTheme="minorEastAsia"/>
                <w:sz w:val="21"/>
                <w:szCs w:val="21"/>
              </w:rPr>
              <w:t>调试、试运行、培训、配合验收、售后服务及质保期间等一切费用，总价包含整个合</w:t>
            </w:r>
            <w:r>
              <w:rPr>
                <w:rFonts w:asciiTheme="minorEastAsia" w:hAnsiTheme="minorEastAsia" w:eastAsiaTheme="minorEastAsia"/>
                <w:sz w:val="21"/>
                <w:szCs w:val="21"/>
              </w:rPr>
              <w:t>同</w:t>
            </w:r>
            <w:r>
              <w:rPr>
                <w:rFonts w:hint="eastAsia" w:asciiTheme="minorEastAsia" w:hAnsiTheme="minorEastAsia" w:eastAsiaTheme="minorEastAsia"/>
                <w:sz w:val="21"/>
                <w:szCs w:val="21"/>
              </w:rPr>
              <w:t>执行中产生的所有风险。按工作顺序提交所需的资料和政府部门要求的证明，所有资料必须符合本文件技术要求的规定，费用应全部包含在总报价中。</w:t>
            </w:r>
          </w:p>
        </w:tc>
      </w:tr>
      <w:tr w14:paraId="264584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39DDD1E4">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53F91927">
            <w:pPr>
              <w:snapToGrid w:val="0"/>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设备：</w:t>
            </w:r>
            <w:r>
              <w:rPr>
                <w:rFonts w:hint="eastAsia" w:asciiTheme="minorEastAsia" w:hAnsiTheme="minorEastAsia" w:eastAsiaTheme="minorEastAsia"/>
                <w:sz w:val="21"/>
                <w:szCs w:val="21"/>
              </w:rPr>
              <w:t>13%增值税专用发票（增值税发票）</w:t>
            </w:r>
          </w:p>
          <w:p w14:paraId="4C08880F">
            <w:pPr>
              <w:snapToGrid w:val="0"/>
              <w:spacing w:line="360" w:lineRule="auto"/>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安装：9%</w:t>
            </w:r>
            <w:r>
              <w:rPr>
                <w:rFonts w:hint="eastAsia" w:asciiTheme="minorEastAsia" w:hAnsiTheme="minorEastAsia" w:eastAsiaTheme="minorEastAsia"/>
                <w:sz w:val="21"/>
                <w:szCs w:val="21"/>
              </w:rPr>
              <w:t>增值税专用发票（增值税发票）</w:t>
            </w:r>
          </w:p>
        </w:tc>
      </w:tr>
      <w:tr w14:paraId="352253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253B22AD">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6F4B3E54">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18CED9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0F7AA96A">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4FD89106">
            <w:pPr>
              <w:snapToGrid w:val="0"/>
              <w:spacing w:line="360" w:lineRule="auto"/>
              <w:ind w:left="945" w:hanging="945" w:hangingChars="450"/>
              <w:rPr>
                <w:rFonts w:asciiTheme="minorEastAsia" w:hAnsiTheme="minorEastAsia" w:eastAsiaTheme="minorEastAsia"/>
                <w:sz w:val="21"/>
                <w:szCs w:val="21"/>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lang w:val="en-US" w:eastAsia="zh-CN"/>
              </w:rPr>
              <w:t>60</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rPr>
              <w:t>预计设备于</w:t>
            </w:r>
            <w:r>
              <w:rPr>
                <w:rFonts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30</w:t>
            </w:r>
            <w:r>
              <w:rPr>
                <w:rFonts w:hint="eastAsia" w:asciiTheme="minorEastAsia" w:hAnsiTheme="minorEastAsia" w:eastAsiaTheme="minorEastAsia"/>
                <w:sz w:val="21"/>
                <w:szCs w:val="21"/>
              </w:rPr>
              <w:t>日到货，具体根据招标方进度需求，具体到货时间由招标方提前一个月通知。</w:t>
            </w:r>
          </w:p>
          <w:p w14:paraId="6A46898C">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rPr>
              <w:t>交货地点：</w:t>
            </w:r>
            <w:r>
              <w:rPr>
                <w:rFonts w:hint="eastAsia" w:asciiTheme="minorEastAsia" w:hAnsiTheme="minorEastAsia" w:eastAsiaTheme="minorEastAsia"/>
                <w:sz w:val="21"/>
                <w:szCs w:val="21"/>
                <w:u w:val="single"/>
              </w:rPr>
              <w:t xml:space="preserve"> 本项目所在地 </w:t>
            </w:r>
          </w:p>
        </w:tc>
      </w:tr>
      <w:tr w14:paraId="1729ED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5A48FBD4">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27763F53">
            <w:pPr>
              <w:spacing w:line="360" w:lineRule="auto"/>
              <w:rPr>
                <w:rFonts w:hint="eastAsia"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设备：5%提资款+25</w:t>
            </w:r>
            <w:r>
              <w:rPr>
                <w:rFonts w:hint="eastAsia" w:asciiTheme="minorEastAsia" w:hAnsiTheme="minorEastAsia" w:eastAsiaTheme="minorEastAsia"/>
                <w:sz w:val="21"/>
                <w:szCs w:val="21"/>
              </w:rPr>
              <w:t>%预付款+30%</w:t>
            </w:r>
            <w:r>
              <w:rPr>
                <w:rFonts w:hint="eastAsia" w:asciiTheme="minorEastAsia" w:hAnsiTheme="minorEastAsia" w:eastAsiaTheme="minorEastAsia"/>
                <w:sz w:val="21"/>
                <w:szCs w:val="21"/>
                <w:lang w:val="en-US" w:eastAsia="zh-CN"/>
              </w:rPr>
              <w:t>产品交付</w:t>
            </w:r>
            <w:r>
              <w:rPr>
                <w:rFonts w:hint="eastAsia" w:asciiTheme="minorEastAsia" w:hAnsiTheme="minorEastAsia" w:eastAsiaTheme="minorEastAsia"/>
                <w:sz w:val="21"/>
                <w:szCs w:val="21"/>
              </w:rPr>
              <w:t>款+</w:t>
            </w:r>
            <w:r>
              <w:rPr>
                <w:rFonts w:hint="eastAsia" w:asciiTheme="minorEastAsia" w:hAnsiTheme="minorEastAsia" w:eastAsiaTheme="minorEastAsia"/>
                <w:sz w:val="21"/>
                <w:szCs w:val="21"/>
                <w:lang w:val="en-US" w:eastAsia="zh-CN"/>
              </w:rPr>
              <w:t>3</w:t>
            </w:r>
            <w:r>
              <w:rPr>
                <w:rFonts w:asciiTheme="minorEastAsia" w:hAnsiTheme="minorEastAsia" w:eastAsiaTheme="minorEastAsia"/>
                <w:sz w:val="21"/>
                <w:szCs w:val="21"/>
              </w:rPr>
              <w:t>0</w:t>
            </w:r>
            <w:r>
              <w:rPr>
                <w:rFonts w:hint="eastAsia" w:asciiTheme="minorEastAsia" w:hAnsiTheme="minorEastAsia" w:eastAsiaTheme="minorEastAsia"/>
                <w:sz w:val="21"/>
                <w:szCs w:val="21"/>
              </w:rPr>
              <w:t>%调</w:t>
            </w:r>
            <w:r>
              <w:rPr>
                <w:rFonts w:asciiTheme="minorEastAsia" w:hAnsiTheme="minorEastAsia" w:eastAsiaTheme="minorEastAsia"/>
                <w:sz w:val="21"/>
                <w:szCs w:val="21"/>
              </w:rPr>
              <w:t>试</w:t>
            </w:r>
            <w:r>
              <w:rPr>
                <w:rFonts w:hint="eastAsia" w:asciiTheme="minorEastAsia" w:hAnsiTheme="minorEastAsia" w:eastAsiaTheme="minorEastAsia"/>
                <w:sz w:val="21"/>
                <w:szCs w:val="21"/>
              </w:rPr>
              <w:t>验收</w:t>
            </w:r>
            <w:r>
              <w:rPr>
                <w:rFonts w:asciiTheme="minorEastAsia" w:hAnsiTheme="minorEastAsia" w:eastAsiaTheme="minorEastAsia"/>
                <w:sz w:val="21"/>
                <w:szCs w:val="21"/>
              </w:rPr>
              <w:t>款</w:t>
            </w:r>
            <w:r>
              <w:rPr>
                <w:rFonts w:hint="eastAsia" w:asciiTheme="minorEastAsia" w:hAnsiTheme="minorEastAsia" w:eastAsiaTheme="minorEastAsia"/>
                <w:sz w:val="21"/>
                <w:szCs w:val="21"/>
              </w:rPr>
              <w:t>（调试运</w:t>
            </w:r>
            <w:r>
              <w:rPr>
                <w:rFonts w:asciiTheme="minorEastAsia" w:hAnsiTheme="minorEastAsia" w:eastAsiaTheme="minorEastAsia"/>
                <w:sz w:val="21"/>
                <w:szCs w:val="21"/>
              </w:rPr>
              <w:t>行三个月及试运行一个月）</w:t>
            </w:r>
            <w:r>
              <w:rPr>
                <w:rFonts w:hint="eastAsia" w:asciiTheme="minorEastAsia" w:hAnsiTheme="minorEastAsia" w:eastAsiaTheme="minorEastAsia"/>
                <w:sz w:val="21"/>
                <w:szCs w:val="21"/>
              </w:rPr>
              <w:t>+10%质保款（质保期满）。</w:t>
            </w:r>
          </w:p>
          <w:p w14:paraId="3B837FB2">
            <w:pPr>
              <w:spacing w:line="360" w:lineRule="auto"/>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安装：30%预付款+70%调试验收款</w:t>
            </w:r>
          </w:p>
        </w:tc>
      </w:tr>
      <w:tr w14:paraId="2D8D25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4478DD8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0D661F96">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0ECD9871">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w:t>
            </w:r>
            <w:r>
              <w:rPr>
                <w:rFonts w:hint="eastAsia" w:asciiTheme="minorEastAsia" w:hAnsiTheme="minorEastAsia" w:eastAsiaTheme="minorEastAsia"/>
                <w:sz w:val="21"/>
                <w:szCs w:val="21"/>
                <w:lang w:val="en-US" w:eastAsia="zh-CN"/>
              </w:rPr>
              <w:t>进行设计</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制造</w:t>
            </w:r>
            <w:r>
              <w:rPr>
                <w:rFonts w:hint="eastAsia" w:asciiTheme="minorEastAsia" w:hAnsiTheme="minorEastAsia" w:eastAsiaTheme="minorEastAsia"/>
                <w:sz w:val="21"/>
                <w:szCs w:val="21"/>
              </w:rPr>
              <w:t>、供货；</w:t>
            </w:r>
          </w:p>
          <w:p w14:paraId="0E1A0695">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w:t>
            </w:r>
            <w:r>
              <w:rPr>
                <w:rFonts w:hint="eastAsia" w:asciiTheme="minorEastAsia" w:hAnsiTheme="minorEastAsia" w:eastAsiaTheme="minorEastAsia"/>
                <w:sz w:val="21"/>
                <w:szCs w:val="21"/>
                <w:lang w:val="en-US" w:eastAsia="zh-CN"/>
              </w:rPr>
              <w:t>电梯安装至</w:t>
            </w:r>
            <w:r>
              <w:rPr>
                <w:rFonts w:hint="eastAsia" w:asciiTheme="minorEastAsia" w:hAnsiTheme="minorEastAsia" w:eastAsiaTheme="minorEastAsia"/>
                <w:sz w:val="21"/>
                <w:szCs w:val="21"/>
              </w:rPr>
              <w:t>甲方指定地点；</w:t>
            </w:r>
          </w:p>
          <w:p w14:paraId="1F19CBDB">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72927E4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5D58C2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5472C0DC">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0D00D5EE">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4AD9F2EE">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由乙方安装。</w:t>
            </w:r>
          </w:p>
          <w:p w14:paraId="7E8A8EE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在安装过程中，如由于乙方原因导致建筑结构或其它设备被损坏，乙方须负责修理并赔偿全部损失。</w:t>
            </w:r>
          </w:p>
          <w:p w14:paraId="6EA572A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3819BAF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设备安装完成后应</w:t>
            </w:r>
            <w:r>
              <w:rPr>
                <w:rFonts w:hint="eastAsia" w:asciiTheme="minorEastAsia" w:hAnsiTheme="minorEastAsia" w:eastAsiaTheme="minorEastAsia"/>
                <w:sz w:val="21"/>
                <w:szCs w:val="21"/>
                <w:lang w:val="en-US" w:eastAsia="zh-CN"/>
              </w:rPr>
              <w:t>由乙</w:t>
            </w:r>
            <w:r>
              <w:rPr>
                <w:rFonts w:hint="eastAsia" w:asciiTheme="minorEastAsia" w:hAnsiTheme="minorEastAsia" w:eastAsiaTheme="minorEastAsia"/>
                <w:sz w:val="21"/>
                <w:szCs w:val="21"/>
              </w:rPr>
              <w:t>方负责设备的调试和试运行，乙方负责解决在调试和试运行时出现的任何质量问题，安</w:t>
            </w:r>
            <w:r>
              <w:rPr>
                <w:rFonts w:asciiTheme="minorEastAsia" w:hAnsiTheme="minorEastAsia" w:eastAsiaTheme="minorEastAsia"/>
                <w:sz w:val="21"/>
                <w:szCs w:val="21"/>
              </w:rPr>
              <w:t>装调试</w:t>
            </w:r>
            <w:r>
              <w:rPr>
                <w:rFonts w:hint="eastAsia" w:asciiTheme="minorEastAsia" w:hAnsiTheme="minorEastAsia" w:eastAsiaTheme="minorEastAsia"/>
                <w:sz w:val="21"/>
                <w:szCs w:val="21"/>
              </w:rPr>
              <w:t>期</w:t>
            </w:r>
            <w:r>
              <w:rPr>
                <w:rFonts w:asciiTheme="minorEastAsia" w:hAnsiTheme="minorEastAsia" w:eastAsiaTheme="minorEastAsia"/>
                <w:sz w:val="21"/>
                <w:szCs w:val="21"/>
              </w:rPr>
              <w:t>间必须保证至少有</w:t>
            </w:r>
            <w:r>
              <w:rPr>
                <w:rFonts w:hint="eastAsia" w:asciiTheme="minorEastAsia" w:hAnsiTheme="minorEastAsia" w:eastAsiaTheme="minorEastAsia"/>
                <w:sz w:val="21"/>
                <w:szCs w:val="21"/>
                <w:lang w:val="en-US" w:eastAsia="zh-CN"/>
              </w:rPr>
              <w:t>2</w:t>
            </w:r>
            <w:r>
              <w:rPr>
                <w:rFonts w:hint="eastAsia" w:asciiTheme="minorEastAsia" w:hAnsiTheme="minorEastAsia" w:eastAsiaTheme="minorEastAsia"/>
                <w:sz w:val="21"/>
                <w:szCs w:val="21"/>
              </w:rPr>
              <w:t>名</w:t>
            </w:r>
            <w:r>
              <w:rPr>
                <w:rFonts w:asciiTheme="minorEastAsia" w:hAnsiTheme="minorEastAsia" w:eastAsiaTheme="minorEastAsia"/>
                <w:sz w:val="21"/>
                <w:szCs w:val="21"/>
              </w:rPr>
              <w:t>技术员在场。</w:t>
            </w:r>
          </w:p>
          <w:p w14:paraId="406907C5">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3)验收前，乙方须提供完整的竣工验收资料，如：竣工报告、图纸、质检资料、检</w:t>
            </w:r>
            <w:r>
              <w:rPr>
                <w:rFonts w:asciiTheme="minorEastAsia" w:hAnsiTheme="minorEastAsia" w:eastAsiaTheme="minorEastAsia"/>
                <w:sz w:val="21"/>
                <w:szCs w:val="21"/>
              </w:rPr>
              <w:t>测报告、</w:t>
            </w:r>
            <w:r>
              <w:rPr>
                <w:rFonts w:hint="eastAsia" w:asciiTheme="minorEastAsia" w:hAnsiTheme="minorEastAsia" w:eastAsiaTheme="minorEastAsia"/>
                <w:sz w:val="21"/>
                <w:szCs w:val="21"/>
              </w:rPr>
              <w:t>设备操作及维保资料、环境监测（如有）、监理资料（如有）、相关政府单位验收证明（如有）等。</w:t>
            </w:r>
          </w:p>
          <w:p w14:paraId="5028ADE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4)乙方必须保证在设备出厂、安装、调试、验收等各个阶段前一个月提供各阶段所需列出的测试程序，安装程序、调试程序及验收程序，供甲方审阅并依照程序执行测试、检验，以保证每一阶段的质量。</w:t>
            </w:r>
          </w:p>
        </w:tc>
      </w:tr>
      <w:tr w14:paraId="560481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A179A34">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0B095C26">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1）乙方确保整体工程的售前、售中、售后和相关培训服务到位。</w:t>
            </w:r>
          </w:p>
          <w:p w14:paraId="71623052">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2）设备故障，在质保期内提供免费货物正常使用情况下发生故障的维修服务。在保修期过后的维修（除外购标准设备维修和更换费用由甲方支付之外）投标单位免收拆、装费用。</w:t>
            </w:r>
          </w:p>
          <w:p w14:paraId="4DB70C81">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tbl>
    <w:p w14:paraId="6E218574">
      <w:pPr>
        <w:pStyle w:val="3"/>
        <w:keepNext w:val="0"/>
        <w:keepLines w:val="0"/>
        <w:spacing w:before="240" w:after="240" w:line="360" w:lineRule="auto"/>
        <w:jc w:val="both"/>
        <w:rPr>
          <w:rFonts w:asciiTheme="minorEastAsia" w:hAnsiTheme="minorEastAsia" w:eastAsiaTheme="minorEastAsia"/>
          <w:sz w:val="24"/>
          <w:szCs w:val="24"/>
        </w:rPr>
        <w:sectPr>
          <w:footerReference r:id="rId9" w:type="default"/>
          <w:pgSz w:w="11907" w:h="16840"/>
          <w:pgMar w:top="1418" w:right="1418" w:bottom="1418" w:left="1418" w:header="851" w:footer="680" w:gutter="0"/>
          <w:cols w:space="425" w:num="1"/>
          <w:titlePg/>
          <w:docGrid w:linePitch="536" w:charSpace="7143"/>
        </w:sectPr>
      </w:pPr>
      <w:bookmarkStart w:id="274" w:name="_Toc76215717"/>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货梯</w:t>
      </w:r>
      <w:r>
        <w:rPr>
          <w:rFonts w:hint="eastAsia" w:asciiTheme="minorEastAsia" w:hAnsiTheme="minorEastAsia" w:eastAsiaTheme="minorEastAsia"/>
          <w:sz w:val="24"/>
          <w:szCs w:val="24"/>
        </w:rPr>
        <w:t>采购合</w:t>
      </w:r>
      <w:r>
        <w:rPr>
          <w:rFonts w:asciiTheme="minorEastAsia" w:hAnsiTheme="minorEastAsia" w:eastAsiaTheme="minorEastAsia"/>
          <w:sz w:val="24"/>
          <w:szCs w:val="24"/>
        </w:rPr>
        <w:t>同</w:t>
      </w:r>
      <w:r>
        <w:rPr>
          <w:rFonts w:hint="eastAsia" w:asciiTheme="minorEastAsia" w:hAnsiTheme="minorEastAsia" w:eastAsiaTheme="minorEastAsia"/>
          <w:sz w:val="24"/>
          <w:szCs w:val="24"/>
        </w:rPr>
        <w:t>》</w:t>
      </w:r>
      <w:bookmarkEnd w:id="2"/>
      <w:bookmarkEnd w:id="3"/>
      <w:bookmarkEnd w:id="4"/>
      <w:bookmarkEnd w:id="5"/>
      <w:bookmarkEnd w:id="6"/>
      <w:bookmarkEnd w:id="7"/>
      <w:bookmarkEnd w:id="8"/>
      <w:bookmarkEnd w:id="274"/>
    </w:p>
    <w:p w14:paraId="79706596">
      <w:pPr>
        <w:pStyle w:val="2"/>
        <w:spacing w:before="120" w:beforeLines="50" w:after="120" w:afterLines="50"/>
        <w:rPr>
          <w:rFonts w:asciiTheme="minorEastAsia" w:hAnsiTheme="minorEastAsia" w:eastAsiaTheme="minorEastAsia"/>
          <w:sz w:val="32"/>
          <w:szCs w:val="32"/>
        </w:rPr>
      </w:pPr>
      <w:bookmarkStart w:id="275" w:name="_Toc76215718"/>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End w:id="275"/>
    </w:p>
    <w:p w14:paraId="697079F6">
      <w:pPr>
        <w:rPr>
          <w:rFonts w:asciiTheme="minorEastAsia" w:hAnsiTheme="minorEastAsia" w:eastAsiaTheme="minorEastAsia"/>
          <w:lang w:val="zh-CN"/>
        </w:rPr>
      </w:pPr>
    </w:p>
    <w:p w14:paraId="54935967">
      <w:pPr>
        <w:spacing w:line="360" w:lineRule="auto"/>
        <w:jc w:val="center"/>
        <w:outlineLvl w:val="1"/>
        <w:rPr>
          <w:rFonts w:cs="Arial" w:asciiTheme="minorEastAsia" w:hAnsiTheme="minorEastAsia" w:eastAsiaTheme="minorEastAsia"/>
          <w:b/>
          <w:bCs/>
          <w:sz w:val="28"/>
          <w:szCs w:val="28"/>
          <w:lang w:val="zh-CN"/>
        </w:rPr>
      </w:pPr>
      <w:bookmarkStart w:id="276" w:name="_Toc7621571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276"/>
    </w:p>
    <w:p w14:paraId="7967F3FF">
      <w:pPr>
        <w:rPr>
          <w:rFonts w:asciiTheme="minorEastAsia" w:hAnsiTheme="minorEastAsia" w:eastAsiaTheme="minorEastAsia"/>
          <w:lang w:val="zh-CN"/>
        </w:rPr>
      </w:pPr>
    </w:p>
    <w:p w14:paraId="03D1BF1F">
      <w:pPr>
        <w:rPr>
          <w:rFonts w:asciiTheme="minorEastAsia" w:hAnsiTheme="minorEastAsia" w:eastAsiaTheme="minorEastAsia"/>
          <w:lang w:val="zh-CN"/>
        </w:rPr>
      </w:pPr>
    </w:p>
    <w:p w14:paraId="29085E84">
      <w:pPr>
        <w:rPr>
          <w:rFonts w:asciiTheme="minorEastAsia" w:hAnsiTheme="minorEastAsia" w:eastAsiaTheme="minorEastAsia"/>
          <w:sz w:val="52"/>
          <w:szCs w:val="52"/>
          <w:lang w:val="zh-CN"/>
        </w:rPr>
      </w:pPr>
    </w:p>
    <w:p w14:paraId="0E1B4ECB">
      <w:pPr>
        <w:jc w:val="center"/>
        <w:rPr>
          <w:rFonts w:hint="default" w:asciiTheme="minorEastAsia" w:hAnsiTheme="minorEastAsia" w:eastAsiaTheme="minorEastAsia"/>
          <w:b/>
          <w:sz w:val="52"/>
          <w:szCs w:val="52"/>
          <w:lang w:val="en-US" w:eastAsia="zh-CN"/>
        </w:rPr>
      </w:pPr>
      <w:r>
        <w:rPr>
          <w:rFonts w:hint="eastAsia" w:asciiTheme="minorEastAsia" w:hAnsiTheme="minorEastAsia" w:eastAsiaTheme="minorEastAsia"/>
          <w:b/>
          <w:color w:val="000000" w:themeColor="text1"/>
          <w:sz w:val="52"/>
          <w:szCs w:val="52"/>
          <w:lang w:val="en-US" w:eastAsia="zh-CN"/>
        </w:rPr>
        <w:t>北京智慧生物科技创新中心项目</w:t>
      </w:r>
    </w:p>
    <w:p w14:paraId="62E58340">
      <w:pPr>
        <w:jc w:val="center"/>
        <w:rPr>
          <w:rFonts w:asciiTheme="minorEastAsia" w:hAnsiTheme="minorEastAsia" w:eastAsiaTheme="minorEastAsia"/>
          <w:b/>
          <w:sz w:val="44"/>
          <w:szCs w:val="44"/>
        </w:rPr>
      </w:pPr>
    </w:p>
    <w:p w14:paraId="226B0930">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货梯</w:t>
      </w:r>
      <w:r>
        <w:rPr>
          <w:rFonts w:hint="eastAsia" w:asciiTheme="minorEastAsia" w:hAnsiTheme="minorEastAsia" w:eastAsiaTheme="minorEastAsia"/>
          <w:b/>
          <w:sz w:val="44"/>
          <w:szCs w:val="44"/>
        </w:rPr>
        <w:t>采购</w:t>
      </w:r>
    </w:p>
    <w:p w14:paraId="30C41F16">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55EDE355">
      <w:pPr>
        <w:spacing w:line="360" w:lineRule="auto"/>
        <w:jc w:val="center"/>
        <w:rPr>
          <w:rFonts w:asciiTheme="minorEastAsia" w:hAnsiTheme="minorEastAsia" w:eastAsiaTheme="minorEastAsia"/>
          <w:b/>
          <w:bCs/>
          <w:sz w:val="84"/>
          <w:szCs w:val="84"/>
        </w:rPr>
      </w:pPr>
    </w:p>
    <w:p w14:paraId="2E1B1EBE">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1F53605A">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（招标编号:ITB-LK-CYY-ZBCG-001）</w:t>
      </w:r>
    </w:p>
    <w:p w14:paraId="486C4C7D">
      <w:pPr>
        <w:jc w:val="center"/>
        <w:rPr>
          <w:rFonts w:asciiTheme="minorEastAsia" w:hAnsiTheme="minorEastAsia" w:eastAsiaTheme="minorEastAsia"/>
          <w:b/>
          <w:sz w:val="28"/>
          <w:szCs w:val="28"/>
        </w:rPr>
      </w:pPr>
    </w:p>
    <w:p w14:paraId="7CBCB937">
      <w:pPr>
        <w:jc w:val="center"/>
        <w:rPr>
          <w:rFonts w:asciiTheme="minorEastAsia" w:hAnsiTheme="minorEastAsia" w:eastAsiaTheme="minorEastAsia"/>
          <w:b/>
          <w:sz w:val="28"/>
          <w:szCs w:val="28"/>
        </w:rPr>
      </w:pPr>
    </w:p>
    <w:p w14:paraId="598AE930">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2253558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28D53A8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72678FB4">
      <w:pPr>
        <w:spacing w:line="360" w:lineRule="auto"/>
        <w:jc w:val="center"/>
        <w:rPr>
          <w:rFonts w:cs="Arial" w:asciiTheme="minorEastAsia" w:hAnsiTheme="minorEastAsia" w:eastAsiaTheme="minorEastAsia"/>
          <w:bCs/>
          <w:sz w:val="28"/>
          <w:szCs w:val="28"/>
          <w:lang w:val="zh-CN"/>
        </w:rPr>
      </w:pPr>
    </w:p>
    <w:p w14:paraId="2C7A14DB">
      <w:pPr>
        <w:spacing w:line="360" w:lineRule="auto"/>
        <w:jc w:val="center"/>
        <w:rPr>
          <w:rFonts w:cs="Arial" w:asciiTheme="minorEastAsia" w:hAnsiTheme="minorEastAsia" w:eastAsiaTheme="minorEastAsia"/>
          <w:bCs/>
          <w:sz w:val="28"/>
          <w:szCs w:val="28"/>
          <w:lang w:val="zh-CN"/>
        </w:rPr>
      </w:pPr>
    </w:p>
    <w:p w14:paraId="07DD45CF">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 xml:space="preserve"> 伍</w:t>
      </w:r>
      <w:r>
        <w:rPr>
          <w:rFonts w:hint="eastAsia" w:cs="Arial" w:asciiTheme="minorEastAsia" w:hAnsiTheme="minorEastAsia" w:eastAsiaTheme="minorEastAsia"/>
          <w:bCs/>
          <w:sz w:val="28"/>
          <w:szCs w:val="28"/>
          <w:lang w:val="zh-CN"/>
        </w:rPr>
        <w:t>年  月   日</w:t>
      </w:r>
      <w:bookmarkStart w:id="277" w:name="_Toc456800244"/>
      <w:bookmarkStart w:id="278" w:name="_Toc456800087"/>
      <w:bookmarkStart w:id="279" w:name="_Toc456799689"/>
      <w:bookmarkStart w:id="280" w:name="_Toc456799949"/>
      <w:bookmarkStart w:id="281" w:name="_Toc456800168"/>
      <w:bookmarkStart w:id="282" w:name="_Toc456800138"/>
      <w:bookmarkStart w:id="283" w:name="_Toc456799797"/>
    </w:p>
    <w:p w14:paraId="3B61E21A">
      <w:pPr>
        <w:spacing w:line="360" w:lineRule="auto"/>
        <w:jc w:val="center"/>
        <w:rPr>
          <w:rFonts w:hint="eastAsia" w:cs="Arial" w:asciiTheme="minorEastAsia" w:hAnsiTheme="minorEastAsia" w:eastAsiaTheme="minorEastAsia"/>
          <w:bCs/>
          <w:sz w:val="28"/>
          <w:szCs w:val="28"/>
          <w:lang w:val="zh-CN"/>
        </w:rPr>
      </w:pPr>
    </w:p>
    <w:bookmarkEnd w:id="277"/>
    <w:bookmarkEnd w:id="278"/>
    <w:bookmarkEnd w:id="279"/>
    <w:bookmarkEnd w:id="280"/>
    <w:bookmarkEnd w:id="281"/>
    <w:bookmarkEnd w:id="282"/>
    <w:bookmarkEnd w:id="283"/>
    <w:p w14:paraId="236DB145">
      <w:pPr>
        <w:tabs>
          <w:tab w:val="left" w:pos="3906"/>
        </w:tabs>
        <w:spacing w:before="120" w:beforeLines="50" w:after="120" w:afterLines="50"/>
        <w:rPr>
          <w:rFonts w:asciiTheme="minorEastAsia" w:hAnsiTheme="minorEastAsia" w:eastAsiaTheme="minorEastAsia"/>
          <w:b/>
          <w:szCs w:val="24"/>
        </w:rPr>
      </w:pPr>
      <w:bookmarkStart w:id="284" w:name="_Toc456800088"/>
      <w:bookmarkStart w:id="285" w:name="_Toc174521069"/>
      <w:bookmarkStart w:id="286" w:name="_Toc456799798"/>
      <w:bookmarkStart w:id="287" w:name="_Toc456800245"/>
      <w:bookmarkStart w:id="288" w:name="_Toc176085638"/>
      <w:bookmarkStart w:id="289" w:name="_Toc456800139"/>
      <w:bookmarkStart w:id="290" w:name="_Toc456799690"/>
      <w:bookmarkStart w:id="291" w:name="_Toc456800169"/>
      <w:bookmarkStart w:id="292" w:name="_Toc456799950"/>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284"/>
      <w:bookmarkEnd w:id="285"/>
      <w:bookmarkEnd w:id="286"/>
      <w:bookmarkEnd w:id="287"/>
      <w:bookmarkEnd w:id="288"/>
      <w:bookmarkEnd w:id="289"/>
      <w:bookmarkEnd w:id="290"/>
      <w:bookmarkEnd w:id="291"/>
      <w:bookmarkEnd w:id="292"/>
    </w:p>
    <w:p w14:paraId="1B37EDD7">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62B59AB7">
      <w:pPr>
        <w:tabs>
          <w:tab w:val="left" w:pos="3906"/>
        </w:tabs>
        <w:spacing w:before="120" w:beforeLines="50" w:after="120" w:afterLines="50"/>
        <w:jc w:val="left"/>
        <w:rPr>
          <w:rFonts w:asciiTheme="minorEastAsia" w:hAnsiTheme="minorEastAsia" w:eastAsiaTheme="minorEastAsia"/>
          <w:b/>
          <w:szCs w:val="24"/>
        </w:rPr>
      </w:pPr>
      <w:bookmarkStart w:id="293" w:name="_Toc174521070"/>
      <w:bookmarkStart w:id="294" w:name="_Toc176085639"/>
      <w:bookmarkStart w:id="295" w:name="_Toc456800140"/>
      <w:bookmarkStart w:id="296" w:name="_Toc456800089"/>
      <w:bookmarkStart w:id="297" w:name="_Toc456799799"/>
      <w:bookmarkStart w:id="298" w:name="_Toc456799951"/>
      <w:bookmarkStart w:id="299" w:name="_Toc456800246"/>
      <w:bookmarkStart w:id="300" w:name="_Toc456800170"/>
      <w:bookmarkStart w:id="301" w:name="_Toc456799691"/>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293"/>
      <w:bookmarkEnd w:id="294"/>
      <w:r>
        <w:rPr>
          <w:rFonts w:hint="eastAsia" w:asciiTheme="minorEastAsia" w:hAnsiTheme="minorEastAsia" w:eastAsiaTheme="minorEastAsia"/>
          <w:b/>
          <w:szCs w:val="24"/>
        </w:rPr>
        <w:t>报价格式</w:t>
      </w:r>
      <w:bookmarkEnd w:id="295"/>
      <w:bookmarkEnd w:id="296"/>
      <w:bookmarkEnd w:id="297"/>
      <w:bookmarkEnd w:id="298"/>
      <w:bookmarkEnd w:id="299"/>
      <w:bookmarkEnd w:id="300"/>
      <w:bookmarkEnd w:id="301"/>
    </w:p>
    <w:p w14:paraId="4ED2E1A6">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7A0877BE">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14:paraId="1151ED8F">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5BF73BDE">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66CF95E9">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595464E3">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3C8A2835">
      <w:pPr>
        <w:tabs>
          <w:tab w:val="left" w:pos="3906"/>
        </w:tabs>
        <w:spacing w:before="120" w:beforeLines="50" w:after="120" w:afterLines="50" w:line="360" w:lineRule="auto"/>
        <w:rPr>
          <w:rFonts w:cs="Arial" w:asciiTheme="minorEastAsia" w:hAnsiTheme="minorEastAsia" w:eastAsiaTheme="minorEastAsia"/>
          <w:bCs/>
          <w:szCs w:val="24"/>
        </w:rPr>
      </w:pPr>
      <w:bookmarkStart w:id="302" w:name="_Toc174521072"/>
      <w:bookmarkStart w:id="303" w:name="_Toc176085641"/>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302"/>
      <w:bookmarkEnd w:id="303"/>
    </w:p>
    <w:p w14:paraId="4560D824">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47C055C3">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64FB78A2">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304" w:name="_Toc174521074"/>
      <w:bookmarkStart w:id="305" w:name="_Toc176085643"/>
    </w:p>
    <w:p w14:paraId="6CCD0203">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304"/>
      <w:bookmarkEnd w:id="305"/>
    </w:p>
    <w:p w14:paraId="09EE828A">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306" w:name="_Toc176085644"/>
      <w:bookmarkStart w:id="307" w:name="_Toc174521075"/>
    </w:p>
    <w:p w14:paraId="450D9D62">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306"/>
      <w:bookmarkEnd w:id="307"/>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7F38E24E">
      <w:pPr>
        <w:spacing w:line="580" w:lineRule="exact"/>
        <w:rPr>
          <w:rFonts w:asciiTheme="minorEastAsia" w:hAnsiTheme="minorEastAsia" w:eastAsiaTheme="minorEastAsia"/>
          <w:b/>
          <w:bCs/>
          <w:szCs w:val="24"/>
        </w:rPr>
      </w:pPr>
    </w:p>
    <w:p w14:paraId="6703DA0C">
      <w:pPr>
        <w:tabs>
          <w:tab w:val="left" w:pos="3906"/>
        </w:tabs>
        <w:spacing w:before="120" w:beforeLines="50" w:after="120" w:afterLines="50" w:line="360" w:lineRule="auto"/>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bookmarkStart w:id="308" w:name="_Toc176085645"/>
      <w:bookmarkStart w:id="309" w:name="_Toc174521076"/>
      <w:bookmarkStart w:id="310" w:name="_Toc456799695"/>
      <w:bookmarkStart w:id="311" w:name="_Toc456799955"/>
      <w:bookmarkStart w:id="312" w:name="_Toc456799803"/>
    </w:p>
    <w:p w14:paraId="0F083A5F">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308"/>
      <w:bookmarkEnd w:id="309"/>
    </w:p>
    <w:p w14:paraId="11383ADC">
      <w:pPr>
        <w:suppressAutoHyphens/>
        <w:spacing w:line="360" w:lineRule="auto"/>
        <w:jc w:val="center"/>
        <w:rPr>
          <w:rFonts w:asciiTheme="minorEastAsia" w:hAnsiTheme="minorEastAsia" w:eastAsiaTheme="minorEastAsia"/>
          <w:b/>
          <w:szCs w:val="24"/>
        </w:rPr>
      </w:pPr>
      <w:bookmarkStart w:id="313" w:name="_Toc456799952"/>
      <w:bookmarkStart w:id="314" w:name="_Toc456799800"/>
      <w:bookmarkStart w:id="315" w:name="_Toc456799692"/>
      <w:bookmarkStart w:id="316" w:name="_Toc456800171"/>
      <w:bookmarkStart w:id="317" w:name="_Toc456800090"/>
      <w:bookmarkStart w:id="318" w:name="_Toc456800141"/>
      <w:r>
        <w:rPr>
          <w:rFonts w:hint="eastAsia" w:asciiTheme="minorEastAsia" w:hAnsiTheme="minorEastAsia" w:eastAsiaTheme="minorEastAsia"/>
          <w:b/>
          <w:szCs w:val="24"/>
        </w:rPr>
        <w:t>投标函</w:t>
      </w:r>
      <w:bookmarkEnd w:id="313"/>
      <w:bookmarkEnd w:id="314"/>
      <w:bookmarkEnd w:id="315"/>
      <w:bookmarkEnd w:id="316"/>
      <w:bookmarkEnd w:id="317"/>
      <w:bookmarkEnd w:id="318"/>
    </w:p>
    <w:p w14:paraId="75581A49">
      <w:pPr>
        <w:spacing w:line="360" w:lineRule="auto"/>
        <w:jc w:val="left"/>
        <w:rPr>
          <w:rFonts w:cs="Arial" w:asciiTheme="minorEastAsia" w:hAnsiTheme="minorEastAsia" w:eastAsiaTheme="minorEastAsia"/>
          <w:szCs w:val="24"/>
        </w:rPr>
      </w:pPr>
    </w:p>
    <w:p w14:paraId="7A39D1B2">
      <w:pPr>
        <w:suppressAutoHyphens/>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lang w:val="en-US" w:eastAsia="zh-CN"/>
        </w:rPr>
        <w:t>北京华融生物科技有限公司</w:t>
      </w:r>
    </w:p>
    <w:p w14:paraId="696C15F2">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深圳市龙岗区坪地高桥朗坤科技园</w:t>
      </w:r>
    </w:p>
    <w:p w14:paraId="458314A5">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00375C07">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6FE3B678">
      <w:pPr>
        <w:spacing w:line="360" w:lineRule="auto"/>
        <w:ind w:firstLine="525"/>
        <w:jc w:val="left"/>
        <w:rPr>
          <w:rFonts w:asciiTheme="minorEastAsia" w:hAnsiTheme="minorEastAsia" w:eastAsiaTheme="minorEastAsia"/>
          <w:szCs w:val="24"/>
        </w:rPr>
      </w:pPr>
    </w:p>
    <w:p w14:paraId="7850774F">
      <w:pPr>
        <w:spacing w:line="360" w:lineRule="auto"/>
        <w:ind w:left="521" w:leftChars="217"/>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，按照贵方的招标书（发标日期： 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日，招标号：</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）的要求进行报价，并在此呈上我方的投标文件（包括开标一览表、技术标书和商务标书三部分）。</w:t>
      </w:r>
    </w:p>
    <w:p w14:paraId="79B868D9">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。该报价为EP</w:t>
      </w:r>
      <w:r>
        <w:rPr>
          <w:rFonts w:hint="eastAsia" w:asciiTheme="minorEastAsia" w:hAnsiTheme="minorEastAsia" w:eastAsiaTheme="minorEastAsia"/>
          <w:szCs w:val="24"/>
          <w:lang w:val="en-US" w:eastAsia="zh-CN"/>
        </w:rPr>
        <w:t>C</w:t>
      </w:r>
      <w:r>
        <w:rPr>
          <w:rFonts w:hint="eastAsia" w:asciiTheme="minorEastAsia" w:hAnsiTheme="minorEastAsia" w:eastAsiaTheme="minorEastAsia"/>
          <w:szCs w:val="24"/>
        </w:rPr>
        <w:t>总承包价，即包括完成上述装置详细设计、采购、安装调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p>
    <w:p w14:paraId="4AAF9ABA">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有效期满）</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0E5EBAFE">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2972F23B">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1BA3E425">
      <w:pPr>
        <w:spacing w:line="360" w:lineRule="auto"/>
        <w:ind w:firstLine="525"/>
        <w:jc w:val="left"/>
        <w:rPr>
          <w:rFonts w:asciiTheme="minorEastAsia" w:hAnsiTheme="minorEastAsia" w:eastAsiaTheme="minorEastAsia"/>
          <w:szCs w:val="24"/>
        </w:rPr>
      </w:pPr>
    </w:p>
    <w:p w14:paraId="482B8BF4">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C6813F2">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0CF8838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2365E7B3">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w:t>
      </w:r>
    </w:p>
    <w:p w14:paraId="31B279F0">
      <w:pPr>
        <w:pStyle w:val="45"/>
        <w:spacing w:line="360" w:lineRule="auto"/>
        <w:jc w:val="left"/>
        <w:outlineLvl w:val="9"/>
        <w:rPr>
          <w:rFonts w:asciiTheme="minorEastAsia" w:hAnsiTheme="minorEastAsia" w:eastAsiaTheme="minorEastAsia"/>
          <w:b w:val="0"/>
          <w:sz w:val="24"/>
          <w:szCs w:val="24"/>
        </w:rPr>
      </w:pPr>
    </w:p>
    <w:p w14:paraId="7451EEAA">
      <w:pPr>
        <w:rPr>
          <w:rFonts w:asciiTheme="minorEastAsia" w:hAnsiTheme="minorEastAsia" w:eastAsiaTheme="minorEastAsia"/>
          <w:szCs w:val="24"/>
        </w:rPr>
      </w:pPr>
    </w:p>
    <w:p w14:paraId="7FBEDA9B">
      <w:pPr>
        <w:spacing w:line="360" w:lineRule="auto"/>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bookmarkStart w:id="319" w:name="_Toc456799953"/>
      <w:bookmarkStart w:id="320" w:name="_Toc456799693"/>
      <w:bookmarkStart w:id="321" w:name="_Toc456800091"/>
      <w:bookmarkStart w:id="322" w:name="_Toc456799801"/>
    </w:p>
    <w:p w14:paraId="23B999BF">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319"/>
      <w:bookmarkEnd w:id="320"/>
      <w:bookmarkEnd w:id="321"/>
      <w:bookmarkEnd w:id="322"/>
    </w:p>
    <w:p w14:paraId="45CB290B">
      <w:pPr>
        <w:spacing w:line="360" w:lineRule="auto"/>
        <w:ind w:firstLine="525"/>
        <w:jc w:val="center"/>
        <w:rPr>
          <w:rFonts w:asciiTheme="minorEastAsia" w:hAnsiTheme="minorEastAsia" w:eastAsiaTheme="minorEastAsia"/>
          <w:b/>
          <w:szCs w:val="24"/>
        </w:rPr>
      </w:pPr>
      <w:bookmarkStart w:id="323" w:name="_Toc456799694"/>
      <w:bookmarkStart w:id="324" w:name="_Toc456800142"/>
      <w:bookmarkStart w:id="325" w:name="_Toc456799954"/>
      <w:bookmarkStart w:id="326" w:name="_Toc456800092"/>
      <w:bookmarkStart w:id="327" w:name="_Toc456799802"/>
      <w:bookmarkStart w:id="328" w:name="_Toc456800172"/>
      <w:bookmarkStart w:id="329" w:name="_Toc456800247"/>
      <w:r>
        <w:rPr>
          <w:rFonts w:hint="eastAsia" w:asciiTheme="minorEastAsia" w:hAnsiTheme="minorEastAsia" w:eastAsiaTheme="minorEastAsia"/>
          <w:b/>
          <w:szCs w:val="24"/>
        </w:rPr>
        <w:t>法定代表人授权书</w:t>
      </w:r>
      <w:bookmarkEnd w:id="323"/>
      <w:bookmarkEnd w:id="324"/>
      <w:bookmarkEnd w:id="325"/>
      <w:bookmarkEnd w:id="326"/>
      <w:bookmarkEnd w:id="327"/>
      <w:bookmarkEnd w:id="328"/>
      <w:bookmarkEnd w:id="329"/>
    </w:p>
    <w:p w14:paraId="205B7496">
      <w:pPr>
        <w:spacing w:line="360" w:lineRule="auto"/>
        <w:rPr>
          <w:rFonts w:asciiTheme="minorEastAsia" w:hAnsiTheme="minorEastAsia" w:eastAsiaTheme="minorEastAsia"/>
          <w:szCs w:val="24"/>
        </w:rPr>
      </w:pPr>
    </w:p>
    <w:p w14:paraId="32DB8EC8">
      <w:pPr>
        <w:spacing w:line="360" w:lineRule="auto"/>
        <w:rPr>
          <w:rFonts w:asciiTheme="minorEastAsia" w:hAnsiTheme="minorEastAsia" w:eastAsiaTheme="minorEastAsia"/>
          <w:szCs w:val="24"/>
          <w:u w:val="single"/>
        </w:rPr>
      </w:pPr>
      <w:r>
        <w:rPr>
          <w:rFonts w:hint="eastAsia" w:asciiTheme="minorEastAsia" w:hAnsiTheme="minorEastAsia" w:eastAsiaTheme="minorEastAsia"/>
          <w:szCs w:val="24"/>
        </w:rPr>
        <w:t>致：</w:t>
      </w:r>
      <w:r>
        <w:rPr>
          <w:rFonts w:hint="eastAsia" w:asciiTheme="minorEastAsia" w:hAnsiTheme="minorEastAsia" w:eastAsiaTheme="minorEastAsia"/>
          <w:szCs w:val="24"/>
          <w:u w:val="single"/>
          <w:lang w:val="en-US" w:eastAsia="zh-CN"/>
        </w:rPr>
        <w:t>北京华融生物科技有限公司</w:t>
      </w:r>
    </w:p>
    <w:p w14:paraId="52B60830">
      <w:pPr>
        <w:jc w:val="center"/>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w:t>
      </w:r>
      <w:r>
        <w:rPr>
          <w:rFonts w:hint="eastAsia" w:asciiTheme="minorEastAsia" w:hAnsiTheme="minorEastAsia" w:eastAsiaTheme="minorEastAsia"/>
          <w:szCs w:val="24"/>
          <w:u w:val="single"/>
          <w:lang w:val="en-US" w:eastAsia="zh-CN"/>
        </w:rPr>
        <w:t>北京智慧生物科技创新中心项目</w:t>
      </w:r>
      <w:r>
        <w:rPr>
          <w:rFonts w:hint="eastAsia" w:asciiTheme="minorEastAsia" w:hAnsiTheme="minorEastAsia" w:eastAsiaTheme="minorEastAsia"/>
          <w:szCs w:val="24"/>
        </w:rPr>
        <w:t>的</w:t>
      </w:r>
      <w:r>
        <w:rPr>
          <w:rFonts w:hint="eastAsia" w:asciiTheme="minorEastAsia" w:hAnsiTheme="minorEastAsia" w:eastAsiaTheme="minorEastAsia"/>
          <w:szCs w:val="24"/>
          <w:u w:val="single"/>
          <w:lang w:val="en-US" w:eastAsia="zh-CN"/>
        </w:rPr>
        <w:t>货梯</w:t>
      </w:r>
      <w:r>
        <w:rPr>
          <w:rFonts w:hint="eastAsia" w:asciiTheme="minorEastAsia" w:hAnsiTheme="minorEastAsia" w:eastAsiaTheme="minorEastAsia"/>
          <w:szCs w:val="24"/>
        </w:rPr>
        <w:t>采购的投标，以本公司名义处理一切与之有关的事务。（本授权只作为投标使用，其它事宜另行授权）</w:t>
      </w:r>
    </w:p>
    <w:p w14:paraId="3C1F10C5">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11</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w:t>
      </w:r>
      <w:r>
        <w:rPr>
          <w:rFonts w:hint="eastAsia" w:asciiTheme="minorEastAsia" w:hAnsiTheme="minorEastAsia" w:eastAsiaTheme="minorEastAsia"/>
          <w:szCs w:val="24"/>
        </w:rPr>
        <w:t>日签字生效，有效期为360天。特此声明。</w:t>
      </w:r>
    </w:p>
    <w:p w14:paraId="12E88015">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63CACAD1">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20FD9412">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3658B9E2">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0pt;margin-top:5.6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6C0995F9">
                  <w:pPr>
                    <w:jc w:val="center"/>
                  </w:pPr>
                </w:p>
                <w:p w14:paraId="77C9B5ED">
                  <w:pPr>
                    <w:jc w:val="center"/>
                  </w:pPr>
                </w:p>
                <w:p w14:paraId="7F22EC4E">
                  <w:pPr>
                    <w:jc w:val="center"/>
                  </w:pPr>
                  <w:r>
                    <w:rPr>
                      <w:rFonts w:hint="eastAsia"/>
                    </w:rPr>
                    <w:t>居民身份证粘贴处 正</w:t>
                  </w:r>
                  <w:r>
                    <w:t>反面</w:t>
                  </w:r>
                </w:p>
              </w:txbxContent>
            </v:textbox>
          </v:shape>
        </w:pict>
      </w:r>
    </w:p>
    <w:p w14:paraId="3378DBDE">
      <w:pPr>
        <w:snapToGrid w:val="0"/>
        <w:spacing w:line="580" w:lineRule="exact"/>
        <w:ind w:firstLine="600"/>
        <w:jc w:val="left"/>
        <w:rPr>
          <w:rFonts w:asciiTheme="minorEastAsia" w:hAnsiTheme="minorEastAsia" w:eastAsiaTheme="minorEastAsia"/>
          <w:szCs w:val="24"/>
        </w:rPr>
      </w:pPr>
    </w:p>
    <w:p w14:paraId="4A6AA0C3">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6FD5D2AB">
      <w:pPr>
        <w:spacing w:line="580" w:lineRule="exact"/>
        <w:rPr>
          <w:rFonts w:asciiTheme="minorEastAsia" w:hAnsiTheme="minorEastAsia" w:eastAsiaTheme="minorEastAsia"/>
          <w:szCs w:val="24"/>
        </w:rPr>
      </w:pPr>
    </w:p>
    <w:p w14:paraId="6446DF86">
      <w:pPr>
        <w:spacing w:line="580" w:lineRule="exact"/>
        <w:rPr>
          <w:rFonts w:asciiTheme="minorEastAsia" w:hAnsiTheme="minorEastAsia" w:eastAsiaTheme="minorEastAsia"/>
          <w:szCs w:val="24"/>
        </w:rPr>
      </w:pPr>
    </w:p>
    <w:p w14:paraId="7831475E">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A63388D">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39704D14">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2476B032">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w:t>
      </w:r>
    </w:p>
    <w:p w14:paraId="1471DFA4">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1217ABBE">
      <w:pPr>
        <w:wordWrap w:val="0"/>
        <w:spacing w:line="360" w:lineRule="auto"/>
        <w:ind w:right="480" w:firstLine="3960" w:firstLineChars="1650"/>
        <w:jc w:val="left"/>
        <w:rPr>
          <w:rFonts w:asciiTheme="minorEastAsia" w:hAnsiTheme="minorEastAsia" w:eastAsiaTheme="minorEastAsia"/>
          <w:szCs w:val="24"/>
        </w:rPr>
      </w:pPr>
    </w:p>
    <w:p w14:paraId="6F3893BA">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5321A5BD">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6E992E73">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2CF1F234">
      <w:pPr>
        <w:spacing w:line="400" w:lineRule="exact"/>
        <w:jc w:val="center"/>
        <w:rPr>
          <w:rFonts w:asciiTheme="minorEastAsia" w:hAnsiTheme="minorEastAsia" w:eastAsiaTheme="minorEastAsia"/>
          <w:b/>
          <w:szCs w:val="24"/>
        </w:rPr>
      </w:pPr>
    </w:p>
    <w:p w14:paraId="219FE08C">
      <w:pPr>
        <w:spacing w:line="360" w:lineRule="auto"/>
        <w:rPr>
          <w:rFonts w:asciiTheme="minorEastAsia" w:hAnsiTheme="minorEastAsia" w:eastAsiaTheme="minorEastAsia"/>
          <w:szCs w:val="24"/>
          <w:u w:val="single"/>
        </w:rPr>
      </w:pPr>
      <w:r>
        <w:rPr>
          <w:rFonts w:hint="eastAsia" w:asciiTheme="minorEastAsia" w:hAnsiTheme="minorEastAsia" w:eastAsiaTheme="minorEastAsia"/>
          <w:szCs w:val="24"/>
        </w:rPr>
        <w:t>致：</w:t>
      </w:r>
      <w:r>
        <w:rPr>
          <w:rFonts w:hint="eastAsia" w:asciiTheme="minorEastAsia" w:hAnsiTheme="minorEastAsia" w:eastAsiaTheme="minorEastAsia"/>
          <w:szCs w:val="24"/>
          <w:u w:val="single"/>
          <w:lang w:val="en-US" w:eastAsia="zh-CN"/>
        </w:rPr>
        <w:t>北京华融生物科技有限公司</w:t>
      </w:r>
    </w:p>
    <w:p w14:paraId="29546232">
      <w:pPr>
        <w:spacing w:line="360" w:lineRule="auto"/>
        <w:rPr>
          <w:rFonts w:asciiTheme="minorEastAsia" w:hAnsiTheme="minorEastAsia" w:eastAsiaTheme="minorEastAsia"/>
          <w:szCs w:val="24"/>
        </w:rPr>
      </w:pPr>
    </w:p>
    <w:p w14:paraId="30663FD5">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w:t>
      </w:r>
      <w:r>
        <w:rPr>
          <w:rFonts w:hint="eastAsia" w:asciiTheme="minorEastAsia" w:hAnsiTheme="minorEastAsia" w:eastAsiaTheme="minorEastAsia"/>
          <w:szCs w:val="24"/>
          <w:u w:val="none"/>
          <w:lang w:val="en-US" w:eastAsia="zh-CN"/>
        </w:rPr>
        <w:t>北京智慧生物科技创新中心项目</w:t>
      </w:r>
      <w:r>
        <w:rPr>
          <w:rFonts w:hint="eastAsia" w:asciiTheme="minorEastAsia" w:hAnsiTheme="minorEastAsia" w:eastAsiaTheme="minorEastAsia"/>
          <w:szCs w:val="24"/>
        </w:rPr>
        <w:t>的</w:t>
      </w:r>
      <w:r>
        <w:rPr>
          <w:rFonts w:hint="eastAsia" w:asciiTheme="minorEastAsia" w:hAnsiTheme="minorEastAsia" w:eastAsiaTheme="minorEastAsia"/>
          <w:b/>
          <w:szCs w:val="24"/>
          <w:u w:val="single"/>
          <w:lang w:val="en-US" w:eastAsia="zh-CN"/>
        </w:rPr>
        <w:t>货梯</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7D7AA5EC">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49BA7F15">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688EDBD8">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7F56B0DD">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19637C6E">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387412BA">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07622FA4">
      <w:pPr>
        <w:spacing w:before="240" w:beforeLines="100" w:after="240" w:afterLines="100" w:line="360" w:lineRule="auto"/>
        <w:rPr>
          <w:rFonts w:asciiTheme="minorEastAsia" w:hAnsiTheme="minorEastAsia" w:eastAsiaTheme="minorEastAsia"/>
          <w:szCs w:val="24"/>
        </w:rPr>
      </w:pPr>
    </w:p>
    <w:p w14:paraId="06895E4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18BCD59">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5BA9BCF2">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20A84C54">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w:t>
      </w:r>
    </w:p>
    <w:p w14:paraId="7F32D0DD">
      <w:pPr>
        <w:spacing w:line="580" w:lineRule="exact"/>
        <w:rPr>
          <w:rFonts w:asciiTheme="minorEastAsia" w:hAnsiTheme="minorEastAsia" w:eastAsiaTheme="minorEastAsia"/>
          <w:szCs w:val="24"/>
        </w:rPr>
      </w:pPr>
    </w:p>
    <w:p w14:paraId="64B11FEC">
      <w:pPr>
        <w:spacing w:line="580" w:lineRule="exact"/>
        <w:rPr>
          <w:rFonts w:asciiTheme="minorEastAsia" w:hAnsiTheme="minorEastAsia" w:eastAsiaTheme="minorEastAsia"/>
          <w:szCs w:val="24"/>
        </w:rPr>
      </w:pPr>
    </w:p>
    <w:p w14:paraId="774BCE18">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170275CD">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310"/>
      <w:bookmarkEnd w:id="311"/>
      <w:bookmarkEnd w:id="312"/>
    </w:p>
    <w:p w14:paraId="5B9D6248">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13AE6740">
      <w:pPr>
        <w:spacing w:line="360" w:lineRule="auto"/>
        <w:ind w:firstLine="4400"/>
        <w:rPr>
          <w:rFonts w:asciiTheme="minorEastAsia" w:hAnsiTheme="minorEastAsia" w:eastAsiaTheme="minorEastAsia"/>
          <w:b/>
          <w:szCs w:val="24"/>
        </w:rPr>
      </w:pPr>
    </w:p>
    <w:p w14:paraId="138338E8">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招标编号：                 投标人名称：              日期：</w:t>
      </w:r>
    </w:p>
    <w:p w14:paraId="78246C97">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2A4E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5D42859">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5185F786">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28D613D0">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00A38D84">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43C7E344">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0274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235" w:type="dxa"/>
            <w:vAlign w:val="center"/>
          </w:tcPr>
          <w:p w14:paraId="6BEA8998">
            <w:pPr>
              <w:jc w:val="center"/>
              <w:rPr>
                <w:rFonts w:hint="default" w:asciiTheme="minorEastAsia" w:hAnsiTheme="minorEastAsia" w:eastAsiaTheme="minorEastAsia"/>
                <w:szCs w:val="24"/>
                <w:lang w:val="en-US" w:eastAsia="zh-CN"/>
              </w:rPr>
            </w:pPr>
            <w:r>
              <w:rPr>
                <w:rFonts w:hint="eastAsia" w:asciiTheme="minorEastAsia" w:hAnsiTheme="minorEastAsia" w:eastAsiaTheme="minorEastAsia"/>
                <w:b/>
                <w:szCs w:val="24"/>
                <w:u w:val="single"/>
                <w:lang w:val="en-US" w:eastAsia="zh-CN"/>
              </w:rPr>
              <w:t>货梯设备费用</w:t>
            </w:r>
          </w:p>
        </w:tc>
        <w:tc>
          <w:tcPr>
            <w:tcW w:w="2409" w:type="dxa"/>
            <w:vAlign w:val="center"/>
          </w:tcPr>
          <w:p w14:paraId="2997A5C1">
            <w:pPr>
              <w:jc w:val="center"/>
              <w:rPr>
                <w:rFonts w:asciiTheme="minorEastAsia" w:hAnsiTheme="minorEastAsia" w:eastAsiaTheme="minorEastAsia"/>
                <w:szCs w:val="24"/>
              </w:rPr>
            </w:pPr>
          </w:p>
        </w:tc>
        <w:tc>
          <w:tcPr>
            <w:tcW w:w="1548" w:type="dxa"/>
            <w:vAlign w:val="center"/>
          </w:tcPr>
          <w:p w14:paraId="393D762B">
            <w:pPr>
              <w:jc w:val="center"/>
              <w:rPr>
                <w:rFonts w:asciiTheme="minorEastAsia" w:hAnsiTheme="minorEastAsia" w:eastAsiaTheme="minorEastAsia"/>
                <w:szCs w:val="24"/>
              </w:rPr>
            </w:pPr>
          </w:p>
        </w:tc>
        <w:tc>
          <w:tcPr>
            <w:tcW w:w="3130" w:type="dxa"/>
            <w:vAlign w:val="center"/>
          </w:tcPr>
          <w:p w14:paraId="02462F7F">
            <w:pPr>
              <w:jc w:val="center"/>
              <w:rPr>
                <w:rFonts w:asciiTheme="minorEastAsia" w:hAnsiTheme="minorEastAsia" w:eastAsiaTheme="minorEastAsia"/>
                <w:szCs w:val="24"/>
              </w:rPr>
            </w:pPr>
          </w:p>
        </w:tc>
      </w:tr>
      <w:tr w14:paraId="2C26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235" w:type="dxa"/>
            <w:vAlign w:val="center"/>
          </w:tcPr>
          <w:p w14:paraId="65C2ABB4">
            <w:pPr>
              <w:jc w:val="center"/>
              <w:rPr>
                <w:rFonts w:hint="default" w:asciiTheme="minorEastAsia" w:hAnsiTheme="minorEastAsia" w:eastAsiaTheme="minorEastAsia"/>
                <w:b/>
                <w:szCs w:val="24"/>
                <w:u w:val="single"/>
                <w:lang w:val="en-US"/>
              </w:rPr>
            </w:pPr>
            <w:r>
              <w:rPr>
                <w:rFonts w:hint="eastAsia" w:asciiTheme="minorEastAsia" w:hAnsiTheme="minorEastAsia" w:eastAsiaTheme="minorEastAsia"/>
                <w:b/>
                <w:szCs w:val="24"/>
                <w:u w:val="single"/>
                <w:lang w:val="en-US" w:eastAsia="zh-CN"/>
              </w:rPr>
              <w:t>安装费用</w:t>
            </w:r>
          </w:p>
        </w:tc>
        <w:tc>
          <w:tcPr>
            <w:tcW w:w="2409" w:type="dxa"/>
            <w:vAlign w:val="center"/>
          </w:tcPr>
          <w:p w14:paraId="55FB008C">
            <w:pPr>
              <w:jc w:val="center"/>
              <w:rPr>
                <w:rFonts w:asciiTheme="minorEastAsia" w:hAnsiTheme="minorEastAsia" w:eastAsiaTheme="minorEastAsia"/>
                <w:szCs w:val="24"/>
              </w:rPr>
            </w:pPr>
          </w:p>
        </w:tc>
        <w:tc>
          <w:tcPr>
            <w:tcW w:w="1548" w:type="dxa"/>
            <w:vAlign w:val="center"/>
          </w:tcPr>
          <w:p w14:paraId="23D4A997">
            <w:pPr>
              <w:jc w:val="center"/>
              <w:rPr>
                <w:rFonts w:asciiTheme="minorEastAsia" w:hAnsiTheme="minorEastAsia" w:eastAsiaTheme="minorEastAsia"/>
                <w:szCs w:val="24"/>
              </w:rPr>
            </w:pPr>
          </w:p>
        </w:tc>
        <w:tc>
          <w:tcPr>
            <w:tcW w:w="3130" w:type="dxa"/>
            <w:vAlign w:val="center"/>
          </w:tcPr>
          <w:p w14:paraId="0756516D">
            <w:pPr>
              <w:jc w:val="center"/>
              <w:rPr>
                <w:rFonts w:asciiTheme="minorEastAsia" w:hAnsiTheme="minorEastAsia" w:eastAsiaTheme="minorEastAsia"/>
                <w:szCs w:val="24"/>
              </w:rPr>
            </w:pPr>
          </w:p>
        </w:tc>
      </w:tr>
      <w:tr w14:paraId="033F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062AEA73">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12C2F31D">
            <w:pPr>
              <w:jc w:val="left"/>
              <w:rPr>
                <w:rFonts w:asciiTheme="minorEastAsia" w:hAnsiTheme="minorEastAsia" w:eastAsiaTheme="minorEastAsia"/>
                <w:szCs w:val="24"/>
              </w:rPr>
            </w:pPr>
            <w:r>
              <w:rPr>
                <w:rFonts w:hint="eastAsia" w:asciiTheme="minorEastAsia" w:hAnsiTheme="minorEastAsia" w:eastAsiaTheme="minorEastAsia"/>
                <w:szCs w:val="24"/>
              </w:rPr>
              <w:t>(大写)</w:t>
            </w:r>
          </w:p>
        </w:tc>
      </w:tr>
      <w:tr w14:paraId="5D64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D573A40">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0899446B">
            <w:pPr>
              <w:jc w:val="left"/>
              <w:rPr>
                <w:rFonts w:asciiTheme="minorEastAsia" w:hAnsiTheme="minorEastAsia" w:eastAsiaTheme="minorEastAsia"/>
                <w:szCs w:val="24"/>
              </w:rPr>
            </w:pPr>
          </w:p>
        </w:tc>
      </w:tr>
      <w:tr w14:paraId="6B9E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011E57C0">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3681CD96">
            <w:pPr>
              <w:jc w:val="center"/>
              <w:rPr>
                <w:rFonts w:asciiTheme="minorEastAsia" w:hAnsiTheme="minorEastAsia" w:eastAsiaTheme="minorEastAsia"/>
                <w:szCs w:val="24"/>
              </w:rPr>
            </w:pPr>
          </w:p>
        </w:tc>
      </w:tr>
      <w:tr w14:paraId="1CDFC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10634BC">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1DEFD32C">
            <w:pPr>
              <w:jc w:val="center"/>
              <w:rPr>
                <w:rFonts w:asciiTheme="minorEastAsia" w:hAnsiTheme="minorEastAsia" w:eastAsiaTheme="minorEastAsia"/>
                <w:szCs w:val="24"/>
              </w:rPr>
            </w:pPr>
          </w:p>
        </w:tc>
      </w:tr>
      <w:tr w14:paraId="62964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E4C90C3">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37811547">
            <w:pPr>
              <w:jc w:val="center"/>
              <w:rPr>
                <w:rFonts w:asciiTheme="minorEastAsia" w:hAnsiTheme="minorEastAsia" w:eastAsiaTheme="minorEastAsia"/>
                <w:szCs w:val="24"/>
              </w:rPr>
            </w:pPr>
          </w:p>
        </w:tc>
      </w:tr>
      <w:tr w14:paraId="27FE6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72EF1F38">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23D9F5A3">
            <w:pPr>
              <w:rPr>
                <w:rFonts w:asciiTheme="minorEastAsia" w:hAnsiTheme="minorEastAsia" w:eastAsiaTheme="minorEastAsia"/>
                <w:szCs w:val="24"/>
              </w:rPr>
            </w:pPr>
          </w:p>
        </w:tc>
      </w:tr>
      <w:tr w14:paraId="46C95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39A421A">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482CC4EA">
            <w:pPr>
              <w:jc w:val="center"/>
              <w:rPr>
                <w:rFonts w:asciiTheme="minorEastAsia" w:hAnsiTheme="minorEastAsia" w:eastAsiaTheme="minorEastAsia"/>
                <w:szCs w:val="24"/>
              </w:rPr>
            </w:pPr>
          </w:p>
        </w:tc>
      </w:tr>
    </w:tbl>
    <w:p w14:paraId="2235E02C">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备注：以上报价为国内EP</w:t>
      </w:r>
      <w:r>
        <w:rPr>
          <w:rFonts w:hint="eastAsia" w:asciiTheme="minorEastAsia" w:hAnsiTheme="minorEastAsia" w:eastAsiaTheme="minorEastAsia"/>
          <w:szCs w:val="24"/>
          <w:lang w:val="en-US" w:eastAsia="zh-CN"/>
        </w:rPr>
        <w:t>C</w:t>
      </w:r>
      <w:r>
        <w:rPr>
          <w:rFonts w:hint="eastAsia" w:asciiTheme="minorEastAsia" w:hAnsiTheme="minorEastAsia" w:eastAsiaTheme="minorEastAsia"/>
          <w:szCs w:val="24"/>
        </w:rPr>
        <w:t>模式。</w:t>
      </w:r>
    </w:p>
    <w:p w14:paraId="725BE5C3">
      <w:pPr>
        <w:spacing w:line="360" w:lineRule="auto"/>
        <w:ind w:firstLine="120"/>
        <w:jc w:val="right"/>
        <w:rPr>
          <w:rFonts w:asciiTheme="minorEastAsia" w:hAnsiTheme="minorEastAsia" w:eastAsiaTheme="minorEastAsia"/>
          <w:bCs/>
          <w:szCs w:val="24"/>
        </w:rPr>
      </w:pPr>
    </w:p>
    <w:p w14:paraId="5D232190">
      <w:pPr>
        <w:spacing w:line="360" w:lineRule="auto"/>
        <w:ind w:firstLine="120"/>
        <w:jc w:val="right"/>
        <w:rPr>
          <w:rFonts w:asciiTheme="minorEastAsia" w:hAnsiTheme="minorEastAsia" w:eastAsiaTheme="minorEastAsia"/>
          <w:bCs/>
          <w:szCs w:val="24"/>
        </w:rPr>
      </w:pPr>
    </w:p>
    <w:p w14:paraId="692D3B64">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1B811308">
      <w:pPr>
        <w:spacing w:line="360" w:lineRule="auto"/>
        <w:ind w:firstLine="103" w:firstLineChars="43"/>
        <w:rPr>
          <w:rFonts w:asciiTheme="minorEastAsia" w:hAnsiTheme="minorEastAsia" w:eastAsiaTheme="minorEastAsia"/>
          <w:szCs w:val="24"/>
        </w:rPr>
      </w:pPr>
    </w:p>
    <w:p w14:paraId="353A16E1">
      <w:pPr>
        <w:spacing w:line="360" w:lineRule="auto"/>
        <w:ind w:firstLine="103" w:firstLineChars="43"/>
        <w:rPr>
          <w:rFonts w:asciiTheme="minorEastAsia" w:hAnsiTheme="minorEastAsia" w:eastAsiaTheme="minorEastAsia"/>
          <w:szCs w:val="24"/>
        </w:rPr>
      </w:pPr>
    </w:p>
    <w:p w14:paraId="147D43E7">
      <w:pPr>
        <w:spacing w:line="360" w:lineRule="auto"/>
        <w:ind w:firstLine="103" w:firstLineChars="43"/>
        <w:rPr>
          <w:rFonts w:asciiTheme="minorEastAsia" w:hAnsiTheme="minorEastAsia" w:eastAsiaTheme="minorEastAsia"/>
          <w:szCs w:val="24"/>
        </w:rPr>
      </w:pPr>
    </w:p>
    <w:p w14:paraId="61D3D428">
      <w:pPr>
        <w:spacing w:line="360" w:lineRule="auto"/>
        <w:ind w:right="140" w:firstLine="120"/>
        <w:jc w:val="right"/>
        <w:rPr>
          <w:rFonts w:asciiTheme="minorEastAsia" w:hAnsiTheme="minorEastAsia" w:eastAsiaTheme="minorEastAsia"/>
          <w:szCs w:val="24"/>
          <w:u w:val="single"/>
        </w:rPr>
      </w:pPr>
      <w:bookmarkStart w:id="330" w:name="_Toc176085647"/>
      <w:bookmarkStart w:id="331" w:name="_Toc174521078"/>
    </w:p>
    <w:p w14:paraId="51CD809C">
      <w:pPr>
        <w:spacing w:line="360" w:lineRule="auto"/>
        <w:ind w:right="140" w:firstLine="120"/>
        <w:jc w:val="right"/>
        <w:rPr>
          <w:rFonts w:asciiTheme="minorEastAsia" w:hAnsiTheme="minorEastAsia" w:eastAsiaTheme="minorEastAsia"/>
          <w:sz w:val="28"/>
          <w:szCs w:val="28"/>
          <w:u w:val="single"/>
        </w:rPr>
      </w:pPr>
    </w:p>
    <w:p w14:paraId="253A0A45">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cols w:space="425" w:num="1"/>
          <w:titlePg/>
          <w:docGrid w:linePitch="536" w:charSpace="7143"/>
        </w:sectPr>
      </w:pPr>
    </w:p>
    <w:p w14:paraId="1124F3D3">
      <w:pPr>
        <w:pStyle w:val="3"/>
        <w:keepNext w:val="0"/>
        <w:keepLines w:val="0"/>
        <w:spacing w:before="240" w:after="240" w:line="360" w:lineRule="auto"/>
        <w:jc w:val="both"/>
        <w:rPr>
          <w:rFonts w:asciiTheme="minorEastAsia" w:hAnsiTheme="minorEastAsia" w:eastAsiaTheme="minorEastAsia"/>
          <w:sz w:val="24"/>
          <w:szCs w:val="24"/>
        </w:rPr>
      </w:pPr>
      <w:bookmarkStart w:id="332" w:name="_Toc76215720"/>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330"/>
      <w:bookmarkEnd w:id="331"/>
      <w:r>
        <w:rPr>
          <w:rFonts w:hint="eastAsia" w:asciiTheme="minorEastAsia" w:hAnsiTheme="minorEastAsia" w:eastAsiaTheme="minorEastAsia"/>
          <w:sz w:val="24"/>
          <w:szCs w:val="24"/>
        </w:rPr>
        <w:t xml:space="preserve"> 参考模板</w:t>
      </w:r>
      <w:bookmarkEnd w:id="332"/>
    </w:p>
    <w:p w14:paraId="4FDA0E56">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 xml:space="preserve">《附录5-1-5报价表格式 </w:t>
      </w:r>
      <w:r>
        <w:rPr>
          <w:rFonts w:hint="eastAsia" w:asciiTheme="minorEastAsia" w:hAnsiTheme="minorEastAsia" w:eastAsiaTheme="minorEastAsia"/>
          <w:b/>
          <w:szCs w:val="24"/>
          <w:lang w:val="en-US" w:eastAsia="zh-CN"/>
        </w:rPr>
        <w:t>货梯</w:t>
      </w:r>
      <w:r>
        <w:rPr>
          <w:rFonts w:hint="eastAsia" w:asciiTheme="minorEastAsia" w:hAnsiTheme="minorEastAsia" w:eastAsiaTheme="minorEastAsia"/>
          <w:b/>
          <w:szCs w:val="24"/>
        </w:rPr>
        <w:t>报价表》</w:t>
      </w:r>
    </w:p>
    <w:p w14:paraId="4557EFBF">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参考以上附件excel版格式，要求列清</w:t>
      </w:r>
      <w:r>
        <w:rPr>
          <w:rFonts w:hint="eastAsia" w:asciiTheme="minorEastAsia" w:hAnsiTheme="minorEastAsia" w:eastAsiaTheme="minorEastAsia"/>
          <w:szCs w:val="24"/>
          <w:lang w:val="en-US" w:eastAsia="zh-CN"/>
        </w:rPr>
        <w:t>模块</w:t>
      </w:r>
      <w:r>
        <w:rPr>
          <w:rFonts w:hint="eastAsia" w:asciiTheme="minorEastAsia" w:hAnsiTheme="minorEastAsia" w:eastAsiaTheme="minorEastAsia"/>
          <w:szCs w:val="24"/>
        </w:rPr>
        <w:t>的分项报价。</w:t>
      </w:r>
    </w:p>
    <w:p w14:paraId="7B5A15B7">
      <w:pPr>
        <w:snapToGrid w:val="0"/>
        <w:spacing w:line="580" w:lineRule="exact"/>
        <w:jc w:val="left"/>
        <w:rPr>
          <w:rFonts w:asciiTheme="minorEastAsia" w:hAnsiTheme="minorEastAsia" w:eastAsiaTheme="minorEastAsia"/>
          <w:szCs w:val="24"/>
        </w:rPr>
      </w:pPr>
    </w:p>
    <w:p w14:paraId="549100C0">
      <w:pPr>
        <w:spacing w:line="360" w:lineRule="auto"/>
        <w:rPr>
          <w:rFonts w:asciiTheme="minorEastAsia" w:hAnsiTheme="minorEastAsia" w:eastAsiaTheme="minorEastAsia"/>
          <w:sz w:val="28"/>
          <w:szCs w:val="28"/>
        </w:rPr>
      </w:pPr>
    </w:p>
    <w:p w14:paraId="07645262">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1451FEA5">
      <w:pPr>
        <w:ind w:left="89" w:leftChars="1" w:hanging="87" w:hangingChars="36"/>
        <w:rPr>
          <w:rFonts w:asciiTheme="minorEastAsia" w:hAnsiTheme="minorEastAsia" w:eastAsiaTheme="minorEastAsia"/>
          <w:b/>
          <w:bCs/>
          <w:szCs w:val="24"/>
        </w:rPr>
      </w:pPr>
      <w:bookmarkStart w:id="333" w:name="_Toc456799696"/>
      <w:bookmarkStart w:id="334" w:name="_Toc456799804"/>
      <w:bookmarkStart w:id="335" w:name="_Toc176085649"/>
      <w:bookmarkStart w:id="336" w:name="_Toc456799956"/>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bookmarkEnd w:id="333"/>
      <w:bookmarkEnd w:id="334"/>
      <w:bookmarkEnd w:id="335"/>
      <w:bookmarkEnd w:id="336"/>
    </w:p>
    <w:p w14:paraId="5B863850">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商务、技术偏离表</w:t>
      </w:r>
    </w:p>
    <w:p w14:paraId="15A298F9">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 xml:space="preserve">   投标人名称：</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8D3D2A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21F60716">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3A671D2F">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44C0F034">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202AABC1">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39AB43A8">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78DE2364">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6FBB703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31F7590C">
            <w:pPr>
              <w:spacing w:before="163" w:beforeLines="50" w:after="163" w:afterLines="50"/>
              <w:rPr>
                <w:rFonts w:asciiTheme="minorEastAsia" w:hAnsiTheme="minorEastAsia" w:eastAsiaTheme="minorEastAsia"/>
                <w:szCs w:val="24"/>
              </w:rPr>
            </w:pPr>
          </w:p>
        </w:tc>
        <w:tc>
          <w:tcPr>
            <w:tcW w:w="2291" w:type="dxa"/>
          </w:tcPr>
          <w:p w14:paraId="1279DACB">
            <w:pPr>
              <w:spacing w:before="163" w:beforeLines="50" w:after="163" w:afterLines="50"/>
              <w:rPr>
                <w:rFonts w:asciiTheme="minorEastAsia" w:hAnsiTheme="minorEastAsia" w:eastAsiaTheme="minorEastAsia"/>
                <w:szCs w:val="24"/>
              </w:rPr>
            </w:pPr>
          </w:p>
        </w:tc>
        <w:tc>
          <w:tcPr>
            <w:tcW w:w="2291" w:type="dxa"/>
          </w:tcPr>
          <w:p w14:paraId="43CE823B">
            <w:pPr>
              <w:spacing w:before="163" w:beforeLines="50" w:after="163" w:afterLines="50"/>
              <w:rPr>
                <w:rFonts w:asciiTheme="minorEastAsia" w:hAnsiTheme="minorEastAsia" w:eastAsiaTheme="minorEastAsia"/>
                <w:szCs w:val="24"/>
              </w:rPr>
            </w:pPr>
          </w:p>
        </w:tc>
        <w:tc>
          <w:tcPr>
            <w:tcW w:w="3062" w:type="dxa"/>
          </w:tcPr>
          <w:p w14:paraId="46382FFE">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31E8385">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917B603">
            <w:pPr>
              <w:spacing w:before="163" w:beforeLines="50" w:after="163" w:afterLines="50"/>
              <w:rPr>
                <w:rFonts w:asciiTheme="minorEastAsia" w:hAnsiTheme="minorEastAsia" w:eastAsiaTheme="minorEastAsia"/>
                <w:szCs w:val="24"/>
              </w:rPr>
            </w:pPr>
          </w:p>
        </w:tc>
      </w:tr>
      <w:tr w14:paraId="0D02777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3ED076B0">
            <w:pPr>
              <w:spacing w:before="163" w:beforeLines="50" w:after="163" w:afterLines="50"/>
              <w:rPr>
                <w:rFonts w:asciiTheme="minorEastAsia" w:hAnsiTheme="minorEastAsia" w:eastAsiaTheme="minorEastAsia"/>
                <w:szCs w:val="24"/>
              </w:rPr>
            </w:pPr>
          </w:p>
        </w:tc>
        <w:tc>
          <w:tcPr>
            <w:tcW w:w="2291" w:type="dxa"/>
          </w:tcPr>
          <w:p w14:paraId="76B536BB">
            <w:pPr>
              <w:spacing w:before="163" w:beforeLines="50" w:after="163" w:afterLines="50"/>
              <w:rPr>
                <w:rFonts w:asciiTheme="minorEastAsia" w:hAnsiTheme="minorEastAsia" w:eastAsiaTheme="minorEastAsia"/>
                <w:szCs w:val="24"/>
              </w:rPr>
            </w:pPr>
          </w:p>
        </w:tc>
        <w:tc>
          <w:tcPr>
            <w:tcW w:w="2291" w:type="dxa"/>
          </w:tcPr>
          <w:p w14:paraId="38DE9028">
            <w:pPr>
              <w:spacing w:before="163" w:beforeLines="50" w:after="163" w:afterLines="50"/>
              <w:rPr>
                <w:rFonts w:asciiTheme="minorEastAsia" w:hAnsiTheme="minorEastAsia" w:eastAsiaTheme="minorEastAsia"/>
                <w:szCs w:val="24"/>
              </w:rPr>
            </w:pPr>
          </w:p>
        </w:tc>
        <w:tc>
          <w:tcPr>
            <w:tcW w:w="3062" w:type="dxa"/>
          </w:tcPr>
          <w:p w14:paraId="37FD9FC4">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750F97B0">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06165714">
            <w:pPr>
              <w:spacing w:before="163" w:beforeLines="50" w:after="163" w:afterLines="50"/>
              <w:rPr>
                <w:rFonts w:asciiTheme="minorEastAsia" w:hAnsiTheme="minorEastAsia" w:eastAsiaTheme="minorEastAsia"/>
                <w:szCs w:val="24"/>
              </w:rPr>
            </w:pPr>
          </w:p>
        </w:tc>
      </w:tr>
      <w:tr w14:paraId="5AC0937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9B06152">
            <w:pPr>
              <w:spacing w:before="163" w:beforeLines="50" w:after="163" w:afterLines="50"/>
              <w:rPr>
                <w:rFonts w:asciiTheme="minorEastAsia" w:hAnsiTheme="minorEastAsia" w:eastAsiaTheme="minorEastAsia"/>
                <w:szCs w:val="24"/>
              </w:rPr>
            </w:pPr>
          </w:p>
        </w:tc>
        <w:tc>
          <w:tcPr>
            <w:tcW w:w="2291" w:type="dxa"/>
          </w:tcPr>
          <w:p w14:paraId="1C9147D9">
            <w:pPr>
              <w:spacing w:before="163" w:beforeLines="50" w:after="163" w:afterLines="50"/>
              <w:rPr>
                <w:rFonts w:asciiTheme="minorEastAsia" w:hAnsiTheme="minorEastAsia" w:eastAsiaTheme="minorEastAsia"/>
                <w:szCs w:val="24"/>
              </w:rPr>
            </w:pPr>
          </w:p>
        </w:tc>
        <w:tc>
          <w:tcPr>
            <w:tcW w:w="2291" w:type="dxa"/>
          </w:tcPr>
          <w:p w14:paraId="79A1ACD5">
            <w:pPr>
              <w:spacing w:before="163" w:beforeLines="50" w:after="163" w:afterLines="50"/>
              <w:rPr>
                <w:rFonts w:asciiTheme="minorEastAsia" w:hAnsiTheme="minorEastAsia" w:eastAsiaTheme="minorEastAsia"/>
                <w:szCs w:val="24"/>
              </w:rPr>
            </w:pPr>
          </w:p>
        </w:tc>
        <w:tc>
          <w:tcPr>
            <w:tcW w:w="3062" w:type="dxa"/>
          </w:tcPr>
          <w:p w14:paraId="0E0DFAFD">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71479A84">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4A19599">
            <w:pPr>
              <w:spacing w:before="163" w:beforeLines="50" w:after="163" w:afterLines="50"/>
              <w:rPr>
                <w:rFonts w:asciiTheme="minorEastAsia" w:hAnsiTheme="minorEastAsia" w:eastAsiaTheme="minorEastAsia"/>
                <w:szCs w:val="24"/>
              </w:rPr>
            </w:pPr>
          </w:p>
        </w:tc>
      </w:tr>
      <w:tr w14:paraId="311F863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B9053F7">
            <w:pPr>
              <w:spacing w:before="163" w:beforeLines="50" w:after="163" w:afterLines="50"/>
              <w:rPr>
                <w:rFonts w:asciiTheme="minorEastAsia" w:hAnsiTheme="minorEastAsia" w:eastAsiaTheme="minorEastAsia"/>
                <w:szCs w:val="24"/>
              </w:rPr>
            </w:pPr>
          </w:p>
        </w:tc>
        <w:tc>
          <w:tcPr>
            <w:tcW w:w="2291" w:type="dxa"/>
          </w:tcPr>
          <w:p w14:paraId="67D78A09">
            <w:pPr>
              <w:spacing w:before="163" w:beforeLines="50" w:after="163" w:afterLines="50"/>
              <w:rPr>
                <w:rFonts w:asciiTheme="minorEastAsia" w:hAnsiTheme="minorEastAsia" w:eastAsiaTheme="minorEastAsia"/>
                <w:szCs w:val="24"/>
              </w:rPr>
            </w:pPr>
          </w:p>
        </w:tc>
        <w:tc>
          <w:tcPr>
            <w:tcW w:w="2291" w:type="dxa"/>
          </w:tcPr>
          <w:p w14:paraId="1B70F418">
            <w:pPr>
              <w:spacing w:before="163" w:beforeLines="50" w:after="163" w:afterLines="50"/>
              <w:rPr>
                <w:rFonts w:asciiTheme="minorEastAsia" w:hAnsiTheme="minorEastAsia" w:eastAsiaTheme="minorEastAsia"/>
                <w:szCs w:val="24"/>
              </w:rPr>
            </w:pPr>
          </w:p>
        </w:tc>
        <w:tc>
          <w:tcPr>
            <w:tcW w:w="3062" w:type="dxa"/>
          </w:tcPr>
          <w:p w14:paraId="03BD7AB1">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9BAC0A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1160F09">
            <w:pPr>
              <w:spacing w:before="163" w:beforeLines="50" w:after="163" w:afterLines="50"/>
              <w:rPr>
                <w:rFonts w:asciiTheme="minorEastAsia" w:hAnsiTheme="minorEastAsia" w:eastAsiaTheme="minorEastAsia"/>
                <w:szCs w:val="24"/>
              </w:rPr>
            </w:pPr>
          </w:p>
        </w:tc>
      </w:tr>
    </w:tbl>
    <w:p w14:paraId="0247C790">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536ADF62">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附录5</w:t>
      </w:r>
      <w:r>
        <w:rPr>
          <w:rFonts w:asciiTheme="minorEastAsia" w:hAnsiTheme="minorEastAsia" w:eastAsiaTheme="minorEastAsia"/>
          <w:b/>
          <w:szCs w:val="24"/>
        </w:rPr>
        <w:t>-1</w:t>
      </w:r>
      <w:r>
        <w:rPr>
          <w:rFonts w:hint="eastAsia" w:asciiTheme="minorEastAsia" w:hAnsiTheme="minorEastAsia" w:eastAsiaTheme="minorEastAsia"/>
          <w:b/>
          <w:szCs w:val="24"/>
        </w:rPr>
        <w:t>-7 生产进度表格式</w:t>
      </w:r>
    </w:p>
    <w:p w14:paraId="74AE6701">
      <w:pPr>
        <w:pStyle w:val="94"/>
        <w:tabs>
          <w:tab w:val="clear" w:pos="2340"/>
        </w:tabs>
        <w:spacing w:line="240" w:lineRule="auto"/>
        <w:jc w:val="left"/>
        <w:rPr>
          <w:rFonts w:hint="default" w:asciiTheme="minorEastAsia" w:hAnsiTheme="minorEastAsia" w:eastAsiaTheme="minorEastAsia"/>
          <w:sz w:val="24"/>
          <w:szCs w:val="24"/>
        </w:rPr>
      </w:pPr>
    </w:p>
    <w:p w14:paraId="007608C2">
      <w:pPr>
        <w:pStyle w:val="94"/>
        <w:tabs>
          <w:tab w:val="clear" w:pos="2340"/>
        </w:tabs>
        <w:spacing w:line="240" w:lineRule="auto"/>
        <w:jc w:val="left"/>
        <w:rPr>
          <w:rFonts w:hint="default" w:asciiTheme="minorEastAsia" w:hAnsiTheme="minorEastAsia" w:eastAsiaTheme="minorEastAsia"/>
          <w:sz w:val="24"/>
          <w:szCs w:val="24"/>
        </w:rPr>
        <w:sectPr>
          <w:headerReference r:id="rId10" w:type="default"/>
          <w:footerReference r:id="rId11" w:type="default"/>
          <w:pgSz w:w="16838" w:h="11906" w:orient="landscape"/>
          <w:pgMar w:top="1080" w:right="1440" w:bottom="1080" w:left="1440" w:header="851" w:footer="992" w:gutter="0"/>
          <w:cols w:space="425" w:num="1"/>
          <w:docGrid w:type="lines" w:linePitch="326" w:charSpace="0"/>
        </w:sectPr>
      </w:pPr>
      <w:r>
        <w:rPr>
          <w:rFonts w:asciiTheme="minorEastAsia" w:hAnsiTheme="minorEastAsia" w:eastAsiaTheme="minorEastAsia"/>
          <w:b w:val="0"/>
          <w:bCs w:val="0"/>
        </w:rPr>
        <w:drawing>
          <wp:inline distT="0" distB="0" distL="0" distR="0">
            <wp:extent cx="8863330" cy="4633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srcRect/>
                    <a:stretch>
                      <a:fillRect/>
                    </a:stretch>
                  </pic:blipFill>
                  <pic:spPr>
                    <a:xfrm>
                      <a:off x="0" y="0"/>
                      <a:ext cx="8863330" cy="4633595"/>
                    </a:xfrm>
                    <a:prstGeom prst="rect">
                      <a:avLst/>
                    </a:prstGeom>
                    <a:noFill/>
                    <a:ln w="9525">
                      <a:noFill/>
                      <a:miter lim="800000"/>
                      <a:headEnd/>
                      <a:tailEnd/>
                    </a:ln>
                  </pic:spPr>
                </pic:pic>
              </a:graphicData>
            </a:graphic>
          </wp:inline>
        </w:drawing>
      </w:r>
    </w:p>
    <w:p w14:paraId="2B468248">
      <w:pPr>
        <w:spacing w:line="360" w:lineRule="auto"/>
        <w:jc w:val="center"/>
        <w:outlineLvl w:val="1"/>
        <w:rPr>
          <w:rFonts w:cs="Arial" w:asciiTheme="minorEastAsia" w:hAnsiTheme="minorEastAsia" w:eastAsiaTheme="minorEastAsia"/>
          <w:b/>
          <w:bCs/>
          <w:sz w:val="28"/>
          <w:szCs w:val="28"/>
          <w:lang w:val="zh-CN"/>
        </w:rPr>
      </w:pPr>
      <w:bookmarkStart w:id="337" w:name="_Toc76215721"/>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337"/>
    </w:p>
    <w:p w14:paraId="02774240">
      <w:pPr>
        <w:spacing w:before="240" w:beforeLines="100" w:after="240" w:afterLines="100" w:line="360" w:lineRule="auto"/>
        <w:ind w:left="357"/>
        <w:outlineLvl w:val="1"/>
        <w:rPr>
          <w:rFonts w:asciiTheme="minorEastAsia" w:hAnsiTheme="minorEastAsia" w:eastAsiaTheme="minorEastAsia"/>
          <w:sz w:val="28"/>
          <w:szCs w:val="28"/>
        </w:rPr>
      </w:pPr>
    </w:p>
    <w:p w14:paraId="3EBA266D">
      <w:pPr>
        <w:jc w:val="center"/>
        <w:rPr>
          <w:rFonts w:hint="default" w:asciiTheme="minorEastAsia" w:hAnsiTheme="minorEastAsia" w:eastAsiaTheme="minorEastAsia"/>
          <w:b/>
          <w:sz w:val="52"/>
          <w:szCs w:val="52"/>
          <w:lang w:val="en-US" w:eastAsia="zh-CN"/>
        </w:rPr>
      </w:pPr>
      <w:r>
        <w:rPr>
          <w:rFonts w:hint="eastAsia" w:asciiTheme="minorEastAsia" w:hAnsiTheme="minorEastAsia" w:eastAsiaTheme="minorEastAsia"/>
          <w:b/>
          <w:color w:val="000000" w:themeColor="text1"/>
          <w:sz w:val="52"/>
          <w:szCs w:val="52"/>
          <w:lang w:val="en-US" w:eastAsia="zh-CN"/>
        </w:rPr>
        <w:t>北京智慧生物科技创新中心项目</w:t>
      </w:r>
    </w:p>
    <w:p w14:paraId="2F5FE2D4">
      <w:pPr>
        <w:jc w:val="center"/>
        <w:rPr>
          <w:rFonts w:asciiTheme="minorEastAsia" w:hAnsiTheme="minorEastAsia" w:eastAsiaTheme="minorEastAsia"/>
          <w:b/>
          <w:sz w:val="44"/>
          <w:szCs w:val="44"/>
        </w:rPr>
      </w:pPr>
    </w:p>
    <w:p w14:paraId="5D1DD087">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货梯</w:t>
      </w:r>
      <w:r>
        <w:rPr>
          <w:rFonts w:hint="eastAsia" w:asciiTheme="minorEastAsia" w:hAnsiTheme="minorEastAsia" w:eastAsiaTheme="minorEastAsia"/>
          <w:b/>
          <w:sz w:val="44"/>
          <w:szCs w:val="44"/>
        </w:rPr>
        <w:t>采购</w:t>
      </w:r>
    </w:p>
    <w:p w14:paraId="24B7F272">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638C8E99">
      <w:pPr>
        <w:spacing w:line="360" w:lineRule="auto"/>
        <w:jc w:val="center"/>
        <w:rPr>
          <w:rFonts w:asciiTheme="minorEastAsia" w:hAnsiTheme="minorEastAsia" w:eastAsiaTheme="minorEastAsia"/>
          <w:b/>
          <w:bCs/>
          <w:sz w:val="84"/>
          <w:szCs w:val="84"/>
        </w:rPr>
      </w:pPr>
    </w:p>
    <w:p w14:paraId="0534FC8C">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6817BCC0">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（招标编号:ITB-LK-CYY-ZBCG-001）</w:t>
      </w:r>
    </w:p>
    <w:p w14:paraId="2E71DCD9">
      <w:pPr>
        <w:jc w:val="center"/>
        <w:rPr>
          <w:rFonts w:asciiTheme="minorEastAsia" w:hAnsiTheme="minorEastAsia" w:eastAsiaTheme="minorEastAsia"/>
          <w:b/>
          <w:sz w:val="44"/>
          <w:szCs w:val="44"/>
        </w:rPr>
      </w:pPr>
    </w:p>
    <w:p w14:paraId="47BDB3B1">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6827484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31CD9C9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53ED3F8A">
      <w:pPr>
        <w:spacing w:line="360" w:lineRule="auto"/>
        <w:jc w:val="center"/>
        <w:rPr>
          <w:rFonts w:asciiTheme="minorEastAsia" w:hAnsiTheme="minorEastAsia" w:eastAsiaTheme="minorEastAsia"/>
          <w:b/>
          <w:bCs/>
          <w:sz w:val="84"/>
          <w:szCs w:val="84"/>
        </w:rPr>
      </w:pPr>
    </w:p>
    <w:p w14:paraId="61FD9094">
      <w:pPr>
        <w:spacing w:line="360" w:lineRule="auto"/>
        <w:ind w:firstLine="1400" w:firstLineChars="500"/>
        <w:jc w:val="left"/>
        <w:rPr>
          <w:rFonts w:hint="default" w:cs="Arial" w:asciiTheme="minorEastAsia" w:hAnsiTheme="minorEastAsia" w:eastAsiaTheme="minorEastAsia"/>
          <w:bCs/>
          <w:sz w:val="28"/>
          <w:szCs w:val="28"/>
          <w:lang w:val="en-US" w:eastAsia="zh-CN"/>
        </w:rPr>
      </w:pPr>
      <w:r>
        <w:rPr>
          <w:rFonts w:hint="eastAsia" w:cs="Arial" w:asciiTheme="minorEastAsia" w:hAnsiTheme="minorEastAsia" w:eastAsiaTheme="minorEastAsia"/>
          <w:bCs/>
          <w:sz w:val="28"/>
          <w:szCs w:val="28"/>
          <w:lang w:val="en-US" w:eastAsia="zh-CN"/>
        </w:rPr>
        <w:t>日期：</w:t>
      </w:r>
    </w:p>
    <w:p w14:paraId="6085AAAF">
      <w:pPr>
        <w:spacing w:line="360" w:lineRule="auto"/>
        <w:jc w:val="center"/>
        <w:outlineLvl w:val="1"/>
        <w:rPr>
          <w:rFonts w:cs="Arial" w:asciiTheme="minorEastAsia" w:hAnsiTheme="minorEastAsia" w:eastAsiaTheme="minorEastAsia"/>
          <w:b/>
          <w:bCs/>
          <w:sz w:val="28"/>
          <w:szCs w:val="28"/>
          <w:lang w:val="zh-CN"/>
        </w:rPr>
      </w:pPr>
    </w:p>
    <w:p w14:paraId="14B7A957">
      <w:pPr>
        <w:spacing w:line="360" w:lineRule="auto"/>
        <w:jc w:val="center"/>
        <w:outlineLvl w:val="1"/>
        <w:rPr>
          <w:rFonts w:cs="Arial" w:asciiTheme="minorEastAsia" w:hAnsiTheme="minorEastAsia" w:eastAsiaTheme="minorEastAsia"/>
          <w:b/>
          <w:bCs/>
          <w:sz w:val="28"/>
          <w:szCs w:val="28"/>
          <w:lang w:val="zh-CN"/>
        </w:rPr>
      </w:pPr>
    </w:p>
    <w:p w14:paraId="30D51667">
      <w:pPr>
        <w:spacing w:line="360" w:lineRule="auto"/>
        <w:jc w:val="center"/>
        <w:outlineLvl w:val="1"/>
        <w:rPr>
          <w:rFonts w:cs="Arial" w:asciiTheme="minorEastAsia" w:hAnsiTheme="minorEastAsia" w:eastAsiaTheme="minorEastAsia"/>
          <w:b/>
          <w:bCs/>
          <w:sz w:val="28"/>
          <w:szCs w:val="28"/>
          <w:lang w:val="zh-CN"/>
        </w:rPr>
      </w:pPr>
    </w:p>
    <w:p w14:paraId="665BED1C">
      <w:pPr>
        <w:tabs>
          <w:tab w:val="left" w:pos="0"/>
          <w:tab w:val="left" w:pos="567"/>
          <w:tab w:val="left" w:pos="1107"/>
        </w:tabs>
        <w:spacing w:line="360" w:lineRule="auto"/>
        <w:rPr>
          <w:rFonts w:asciiTheme="minorEastAsia" w:hAnsiTheme="minorEastAsia" w:eastAsiaTheme="minorEastAsia"/>
          <w:sz w:val="28"/>
          <w:szCs w:val="28"/>
        </w:rPr>
        <w:sectPr>
          <w:headerReference r:id="rId12" w:type="default"/>
          <w:footerReference r:id="rId13" w:type="default"/>
          <w:pgSz w:w="11907" w:h="16840"/>
          <w:pgMar w:top="1418" w:right="1418" w:bottom="1418" w:left="1418" w:header="851" w:footer="680" w:gutter="0"/>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投标人依以下文本要求提供企业相关资质，制造资质声明、设备加工能力、人员组织架构和近三年财务报表、相关工程业绩，质量保证措施展开说</w:t>
      </w:r>
    </w:p>
    <w:p w14:paraId="448B1216">
      <w:pPr>
        <w:spacing w:line="580" w:lineRule="exact"/>
        <w:rPr>
          <w:rFonts w:asciiTheme="minorEastAsia" w:hAnsiTheme="minorEastAsia" w:eastAsiaTheme="minorEastAsia"/>
          <w:b/>
          <w:bCs/>
          <w:szCs w:val="24"/>
        </w:rPr>
      </w:pPr>
      <w:bookmarkStart w:id="338" w:name="_Toc176085646"/>
      <w:bookmarkStart w:id="339"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2E626C56">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6DAB4F3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2459CDA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65E2179B">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3CE1B63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3CD94A7B">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2E361E0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1437F26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20C4F774">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65DAAD23">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1478ACDE">
            <w:pPr>
              <w:autoSpaceDE w:val="0"/>
              <w:autoSpaceDN w:val="0"/>
              <w:adjustRightInd w:val="0"/>
              <w:rPr>
                <w:rFonts w:asciiTheme="minorEastAsia" w:hAnsiTheme="minorEastAsia" w:eastAsiaTheme="minorEastAsia"/>
                <w:szCs w:val="24"/>
              </w:rPr>
            </w:pPr>
          </w:p>
        </w:tc>
      </w:tr>
      <w:tr w14:paraId="311A514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110FE88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25AE2C03">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6BD036B2">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15BCC0E7">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00194A02">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60D4FA0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00C8F8D7">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72937A9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1F2239FC">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07F389BD">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0E227234">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0EB9940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EF0954C">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3842288C">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57554FBA">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6753CD8B">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45855ED7">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4F19A4E2">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2D42C19D">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0C025C12">
            <w:pPr>
              <w:autoSpaceDE w:val="0"/>
              <w:autoSpaceDN w:val="0"/>
              <w:adjustRightInd w:val="0"/>
              <w:rPr>
                <w:rFonts w:asciiTheme="minorEastAsia" w:hAnsiTheme="minorEastAsia" w:eastAsiaTheme="minorEastAsia"/>
                <w:b/>
                <w:szCs w:val="24"/>
              </w:rPr>
            </w:pPr>
          </w:p>
        </w:tc>
      </w:tr>
      <w:tr w14:paraId="1FF1052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45ED00A7">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5F50C2C1">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473CACF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547DE451">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4C699E8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2D95D072">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18AC4384">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7EEBFDE2">
            <w:pPr>
              <w:autoSpaceDE w:val="0"/>
              <w:autoSpaceDN w:val="0"/>
              <w:adjustRightInd w:val="0"/>
              <w:rPr>
                <w:rFonts w:asciiTheme="minorEastAsia" w:hAnsiTheme="minorEastAsia" w:eastAsiaTheme="minorEastAsia"/>
                <w:b/>
                <w:szCs w:val="24"/>
              </w:rPr>
            </w:pPr>
          </w:p>
        </w:tc>
      </w:tr>
      <w:tr w14:paraId="777091C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6931AC5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712D189B">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668B01E2">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2C31CD70">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00DAE201">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316A9A72">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6F00C03E">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37DFB8B6">
            <w:pPr>
              <w:autoSpaceDE w:val="0"/>
              <w:autoSpaceDN w:val="0"/>
              <w:adjustRightInd w:val="0"/>
              <w:rPr>
                <w:rFonts w:asciiTheme="minorEastAsia" w:hAnsiTheme="minorEastAsia" w:eastAsiaTheme="minorEastAsia"/>
                <w:b/>
                <w:szCs w:val="24"/>
              </w:rPr>
            </w:pPr>
          </w:p>
        </w:tc>
      </w:tr>
      <w:tr w14:paraId="37C2ADF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1494FD07">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5B0FD1B7">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05153951">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42A57315">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25188319">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5758D683">
            <w:pPr>
              <w:autoSpaceDE w:val="0"/>
              <w:autoSpaceDN w:val="0"/>
              <w:adjustRightInd w:val="0"/>
              <w:rPr>
                <w:rFonts w:asciiTheme="minorEastAsia" w:hAnsiTheme="minorEastAsia" w:eastAsiaTheme="minorEastAsia"/>
                <w:b/>
                <w:szCs w:val="24"/>
              </w:rPr>
            </w:pPr>
          </w:p>
        </w:tc>
      </w:tr>
      <w:tr w14:paraId="2CC73AA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FDE557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086AB4C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7AA72B4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38F115CA">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155710B0">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735841A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2F716C15">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4D774DD0">
            <w:pPr>
              <w:spacing w:before="120" w:after="120"/>
              <w:rPr>
                <w:rFonts w:asciiTheme="minorEastAsia" w:hAnsiTheme="minorEastAsia" w:eastAsiaTheme="minorEastAsia"/>
                <w:spacing w:val="-6"/>
                <w:szCs w:val="24"/>
              </w:rPr>
            </w:pPr>
          </w:p>
        </w:tc>
      </w:tr>
      <w:tr w14:paraId="3023DB6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0FBD28C7">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24802364">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0673290A">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6C5B926D">
            <w:pPr>
              <w:spacing w:before="120" w:after="120"/>
              <w:rPr>
                <w:rFonts w:asciiTheme="minorEastAsia" w:hAnsiTheme="minorEastAsia" w:eastAsiaTheme="minorEastAsia"/>
                <w:spacing w:val="-6"/>
                <w:szCs w:val="24"/>
              </w:rPr>
            </w:pPr>
          </w:p>
        </w:tc>
      </w:tr>
      <w:tr w14:paraId="5FEA286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2ED75936">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32367D97">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375F3343">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60D12C5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E1C5351">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6220163C">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046E62B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296144C1">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56F98951">
            <w:pPr>
              <w:autoSpaceDE w:val="0"/>
              <w:autoSpaceDN w:val="0"/>
              <w:adjustRightInd w:val="0"/>
              <w:rPr>
                <w:rFonts w:asciiTheme="minorEastAsia" w:hAnsiTheme="minorEastAsia" w:eastAsiaTheme="minorEastAsia"/>
                <w:b/>
                <w:szCs w:val="24"/>
              </w:rPr>
            </w:pPr>
          </w:p>
        </w:tc>
      </w:tr>
      <w:tr w14:paraId="36BCAEC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3B0121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7EA92CF2">
            <w:pPr>
              <w:autoSpaceDE w:val="0"/>
              <w:autoSpaceDN w:val="0"/>
              <w:adjustRightInd w:val="0"/>
              <w:rPr>
                <w:rFonts w:asciiTheme="minorEastAsia" w:hAnsiTheme="minorEastAsia" w:eastAsiaTheme="minorEastAsia"/>
                <w:b/>
                <w:szCs w:val="24"/>
              </w:rPr>
            </w:pPr>
          </w:p>
        </w:tc>
      </w:tr>
      <w:tr w14:paraId="7290247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5CCBBC1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37E4377B">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4F76AF02">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7B5F9A1E">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09D323A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6D1BE21F">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2EADF346">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7C3509C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066ADA3C">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14C7FD58">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2309DB1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6DE52DD4">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3EA2F6FA">
            <w:pPr>
              <w:autoSpaceDE w:val="0"/>
              <w:autoSpaceDN w:val="0"/>
              <w:adjustRightInd w:val="0"/>
              <w:rPr>
                <w:rFonts w:asciiTheme="minorEastAsia" w:hAnsiTheme="minorEastAsia" w:eastAsiaTheme="minorEastAsia"/>
                <w:bCs/>
                <w:szCs w:val="24"/>
              </w:rPr>
            </w:pPr>
          </w:p>
        </w:tc>
      </w:tr>
      <w:tr w14:paraId="0A0C846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34F3EE26">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6A4C35A7">
            <w:pPr>
              <w:autoSpaceDE w:val="0"/>
              <w:autoSpaceDN w:val="0"/>
              <w:adjustRightInd w:val="0"/>
              <w:rPr>
                <w:rFonts w:asciiTheme="minorEastAsia" w:hAnsiTheme="minorEastAsia" w:eastAsiaTheme="minorEastAsia"/>
                <w:szCs w:val="24"/>
              </w:rPr>
            </w:pPr>
          </w:p>
        </w:tc>
      </w:tr>
      <w:tr w14:paraId="6C67941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6BC7FDE8">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资格预选资料（附投标人技术管理能力审查资料）</w:t>
            </w:r>
          </w:p>
          <w:p w14:paraId="1D1BD828">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2D1080D">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供资质证件复印件</w:t>
            </w:r>
          </w:p>
        </w:tc>
      </w:tr>
      <w:tr w14:paraId="1DBA7AB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0EC4D68E">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5B52561A">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62EA3D9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22317B4">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DB9BCEC">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0C74B148">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504739FC">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C26A342">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投标人是否拥有电</w:t>
            </w:r>
            <w:r>
              <w:rPr>
                <w:rFonts w:asciiTheme="minorEastAsia" w:hAnsiTheme="minorEastAsia" w:eastAsiaTheme="minorEastAsia"/>
                <w:szCs w:val="24"/>
              </w:rPr>
              <w:t>力</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33469FD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4824262">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6A25EAF6">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投标人是否是南方</w:t>
            </w:r>
            <w:r>
              <w:rPr>
                <w:rFonts w:asciiTheme="minorEastAsia" w:hAnsiTheme="minorEastAsia" w:eastAsiaTheme="minorEastAsia"/>
                <w:szCs w:val="24"/>
              </w:rPr>
              <w:t>电网供应商签约客户或有电力行业相关证书</w:t>
            </w:r>
            <w:r>
              <w:rPr>
                <w:rFonts w:hint="eastAsia" w:asciiTheme="minorEastAsia" w:hAnsiTheme="minorEastAsia" w:eastAsiaTheme="minorEastAsia"/>
                <w:szCs w:val="24"/>
              </w:rPr>
              <w:t>。</w:t>
            </w:r>
          </w:p>
        </w:tc>
      </w:tr>
      <w:tr w14:paraId="2C60CDB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ECBE259">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1FA7F93D">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717867FA">
      <w:pPr>
        <w:snapToGrid w:val="0"/>
        <w:spacing w:line="580" w:lineRule="exact"/>
        <w:jc w:val="left"/>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p>
    <w:p w14:paraId="0798A7E5">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46ECAE82">
      <w:pPr>
        <w:wordWrap w:val="0"/>
        <w:spacing w:line="360" w:lineRule="auto"/>
        <w:ind w:right="480" w:firstLine="3465" w:firstLineChars="1650"/>
        <w:jc w:val="left"/>
        <w:rPr>
          <w:rFonts w:asciiTheme="majorEastAsia" w:hAnsiTheme="majorEastAsia" w:eastAsiaTheme="majorEastAsia"/>
          <w:sz w:val="21"/>
          <w:szCs w:val="21"/>
        </w:rPr>
      </w:pPr>
    </w:p>
    <w:p w14:paraId="308CC98E">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3314543A">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650DB013">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0A847862">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445FD9A0">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123DDB71">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406A434C">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5C49EE26">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24462C67">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674F2B16">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19DD5B51">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642B19D2">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693D04EA">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41459A8B">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4804918E">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6A9369F7">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3ADF9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7C54EC6D">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61B0CC6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4BCC976E">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31C97837">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7481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72834E96">
            <w:pPr>
              <w:spacing w:before="100"/>
              <w:rPr>
                <w:rFonts w:asciiTheme="majorEastAsia" w:hAnsiTheme="majorEastAsia" w:eastAsiaTheme="majorEastAsia"/>
                <w:sz w:val="21"/>
                <w:szCs w:val="21"/>
              </w:rPr>
            </w:pPr>
          </w:p>
        </w:tc>
        <w:tc>
          <w:tcPr>
            <w:tcW w:w="1785" w:type="dxa"/>
            <w:vAlign w:val="center"/>
          </w:tcPr>
          <w:p w14:paraId="65D96EA0">
            <w:pPr>
              <w:spacing w:before="100"/>
              <w:jc w:val="center"/>
              <w:rPr>
                <w:rFonts w:asciiTheme="majorEastAsia" w:hAnsiTheme="majorEastAsia" w:eastAsiaTheme="majorEastAsia"/>
                <w:sz w:val="21"/>
                <w:szCs w:val="21"/>
              </w:rPr>
            </w:pPr>
          </w:p>
        </w:tc>
        <w:tc>
          <w:tcPr>
            <w:tcW w:w="1575" w:type="dxa"/>
            <w:vAlign w:val="center"/>
          </w:tcPr>
          <w:p w14:paraId="3666FB32">
            <w:pPr>
              <w:spacing w:before="100"/>
              <w:jc w:val="center"/>
              <w:rPr>
                <w:rFonts w:asciiTheme="majorEastAsia" w:hAnsiTheme="majorEastAsia" w:eastAsiaTheme="majorEastAsia"/>
                <w:sz w:val="21"/>
                <w:szCs w:val="21"/>
              </w:rPr>
            </w:pPr>
          </w:p>
        </w:tc>
        <w:tc>
          <w:tcPr>
            <w:tcW w:w="1336" w:type="dxa"/>
            <w:vAlign w:val="center"/>
          </w:tcPr>
          <w:p w14:paraId="66D02455">
            <w:pPr>
              <w:spacing w:before="100"/>
              <w:jc w:val="center"/>
              <w:rPr>
                <w:rFonts w:asciiTheme="majorEastAsia" w:hAnsiTheme="majorEastAsia" w:eastAsiaTheme="majorEastAsia"/>
                <w:sz w:val="21"/>
                <w:szCs w:val="21"/>
              </w:rPr>
            </w:pPr>
          </w:p>
        </w:tc>
      </w:tr>
    </w:tbl>
    <w:p w14:paraId="1820B95E">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5C6E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75DEDF2B">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0BADD78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3CF4C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2006C234">
            <w:pPr>
              <w:adjustRightInd w:val="0"/>
              <w:snapToGrid w:val="0"/>
              <w:rPr>
                <w:rFonts w:asciiTheme="majorEastAsia" w:hAnsiTheme="majorEastAsia" w:eastAsiaTheme="majorEastAsia"/>
                <w:sz w:val="21"/>
                <w:szCs w:val="21"/>
              </w:rPr>
            </w:pPr>
          </w:p>
        </w:tc>
        <w:tc>
          <w:tcPr>
            <w:tcW w:w="1995" w:type="dxa"/>
            <w:vAlign w:val="center"/>
          </w:tcPr>
          <w:p w14:paraId="238D3875">
            <w:pPr>
              <w:spacing w:before="100"/>
              <w:jc w:val="center"/>
              <w:rPr>
                <w:rFonts w:asciiTheme="majorEastAsia" w:hAnsiTheme="majorEastAsia" w:eastAsiaTheme="majorEastAsia"/>
                <w:sz w:val="21"/>
                <w:szCs w:val="21"/>
              </w:rPr>
            </w:pPr>
          </w:p>
        </w:tc>
      </w:tr>
      <w:tr w14:paraId="3B5A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656848BC">
            <w:pPr>
              <w:adjustRightInd w:val="0"/>
              <w:snapToGrid w:val="0"/>
              <w:rPr>
                <w:rFonts w:asciiTheme="majorEastAsia" w:hAnsiTheme="majorEastAsia" w:eastAsiaTheme="majorEastAsia"/>
                <w:sz w:val="21"/>
                <w:szCs w:val="21"/>
              </w:rPr>
            </w:pPr>
          </w:p>
        </w:tc>
        <w:tc>
          <w:tcPr>
            <w:tcW w:w="1995" w:type="dxa"/>
            <w:vAlign w:val="center"/>
          </w:tcPr>
          <w:p w14:paraId="4F5433A1">
            <w:pPr>
              <w:spacing w:before="100"/>
              <w:jc w:val="center"/>
              <w:rPr>
                <w:rFonts w:asciiTheme="majorEastAsia" w:hAnsiTheme="majorEastAsia" w:eastAsiaTheme="majorEastAsia"/>
                <w:sz w:val="21"/>
                <w:szCs w:val="21"/>
              </w:rPr>
            </w:pPr>
          </w:p>
        </w:tc>
      </w:tr>
      <w:tr w14:paraId="3F702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6162560">
            <w:pPr>
              <w:adjustRightInd w:val="0"/>
              <w:snapToGrid w:val="0"/>
              <w:rPr>
                <w:rFonts w:asciiTheme="majorEastAsia" w:hAnsiTheme="majorEastAsia" w:eastAsiaTheme="majorEastAsia"/>
                <w:sz w:val="21"/>
                <w:szCs w:val="21"/>
              </w:rPr>
            </w:pPr>
          </w:p>
        </w:tc>
        <w:tc>
          <w:tcPr>
            <w:tcW w:w="1995" w:type="dxa"/>
            <w:vAlign w:val="center"/>
          </w:tcPr>
          <w:p w14:paraId="70F034CA">
            <w:pPr>
              <w:jc w:val="center"/>
              <w:rPr>
                <w:rFonts w:asciiTheme="majorEastAsia" w:hAnsiTheme="majorEastAsia" w:eastAsiaTheme="majorEastAsia"/>
                <w:sz w:val="21"/>
                <w:szCs w:val="21"/>
              </w:rPr>
            </w:pPr>
          </w:p>
        </w:tc>
      </w:tr>
      <w:tr w14:paraId="55595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6619F475">
            <w:pPr>
              <w:adjustRightInd w:val="0"/>
              <w:snapToGrid w:val="0"/>
              <w:rPr>
                <w:rFonts w:asciiTheme="majorEastAsia" w:hAnsiTheme="majorEastAsia" w:eastAsiaTheme="majorEastAsia"/>
                <w:sz w:val="21"/>
                <w:szCs w:val="21"/>
              </w:rPr>
            </w:pPr>
          </w:p>
        </w:tc>
        <w:tc>
          <w:tcPr>
            <w:tcW w:w="1995" w:type="dxa"/>
            <w:vAlign w:val="center"/>
          </w:tcPr>
          <w:p w14:paraId="70F4C1C2">
            <w:pPr>
              <w:jc w:val="center"/>
              <w:rPr>
                <w:rFonts w:asciiTheme="majorEastAsia" w:hAnsiTheme="majorEastAsia" w:eastAsiaTheme="majorEastAsia"/>
                <w:sz w:val="21"/>
                <w:szCs w:val="21"/>
              </w:rPr>
            </w:pPr>
          </w:p>
        </w:tc>
      </w:tr>
      <w:tr w14:paraId="6AEF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448958C0">
            <w:pPr>
              <w:adjustRightInd w:val="0"/>
              <w:snapToGrid w:val="0"/>
              <w:rPr>
                <w:rFonts w:asciiTheme="majorEastAsia" w:hAnsiTheme="majorEastAsia" w:eastAsiaTheme="majorEastAsia"/>
                <w:sz w:val="21"/>
                <w:szCs w:val="21"/>
              </w:rPr>
            </w:pPr>
          </w:p>
        </w:tc>
        <w:tc>
          <w:tcPr>
            <w:tcW w:w="1995" w:type="dxa"/>
            <w:vAlign w:val="center"/>
          </w:tcPr>
          <w:p w14:paraId="0BEA9417">
            <w:pPr>
              <w:adjustRightInd w:val="0"/>
              <w:snapToGrid w:val="0"/>
              <w:jc w:val="center"/>
              <w:rPr>
                <w:rFonts w:asciiTheme="majorEastAsia" w:hAnsiTheme="majorEastAsia" w:eastAsiaTheme="majorEastAsia"/>
                <w:sz w:val="21"/>
                <w:szCs w:val="21"/>
              </w:rPr>
            </w:pPr>
          </w:p>
        </w:tc>
      </w:tr>
      <w:tr w14:paraId="3F3C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3ECBE3DE">
            <w:pPr>
              <w:adjustRightInd w:val="0"/>
              <w:snapToGrid w:val="0"/>
              <w:rPr>
                <w:rFonts w:asciiTheme="majorEastAsia" w:hAnsiTheme="majorEastAsia" w:eastAsiaTheme="majorEastAsia"/>
                <w:sz w:val="21"/>
                <w:szCs w:val="21"/>
              </w:rPr>
            </w:pPr>
          </w:p>
        </w:tc>
        <w:tc>
          <w:tcPr>
            <w:tcW w:w="1995" w:type="dxa"/>
            <w:vAlign w:val="center"/>
          </w:tcPr>
          <w:p w14:paraId="0C463577">
            <w:pPr>
              <w:adjustRightInd w:val="0"/>
              <w:snapToGrid w:val="0"/>
              <w:jc w:val="center"/>
              <w:rPr>
                <w:rFonts w:asciiTheme="majorEastAsia" w:hAnsiTheme="majorEastAsia" w:eastAsiaTheme="majorEastAsia"/>
                <w:sz w:val="21"/>
                <w:szCs w:val="21"/>
              </w:rPr>
            </w:pPr>
          </w:p>
        </w:tc>
      </w:tr>
    </w:tbl>
    <w:p w14:paraId="593E90C1">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3035B7D3">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1AE15DC5">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7A3E9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38783091">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4BC81CC5">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54BE304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6FEAC08B">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386F8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09288E97">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8</w:t>
            </w:r>
          </w:p>
        </w:tc>
        <w:tc>
          <w:tcPr>
            <w:tcW w:w="2313" w:type="dxa"/>
            <w:vAlign w:val="center"/>
          </w:tcPr>
          <w:p w14:paraId="4F2C37A9">
            <w:pPr>
              <w:pStyle w:val="24"/>
              <w:spacing w:line="360" w:lineRule="auto"/>
              <w:jc w:val="center"/>
              <w:rPr>
                <w:rFonts w:asciiTheme="majorEastAsia" w:hAnsiTheme="majorEastAsia" w:eastAsiaTheme="majorEastAsia"/>
                <w:szCs w:val="21"/>
              </w:rPr>
            </w:pPr>
          </w:p>
        </w:tc>
        <w:tc>
          <w:tcPr>
            <w:tcW w:w="2313" w:type="dxa"/>
            <w:vAlign w:val="center"/>
          </w:tcPr>
          <w:p w14:paraId="33C1D0F7">
            <w:pPr>
              <w:pStyle w:val="24"/>
              <w:spacing w:line="360" w:lineRule="auto"/>
              <w:jc w:val="center"/>
              <w:rPr>
                <w:rFonts w:asciiTheme="majorEastAsia" w:hAnsiTheme="majorEastAsia" w:eastAsiaTheme="majorEastAsia"/>
                <w:szCs w:val="21"/>
              </w:rPr>
            </w:pPr>
          </w:p>
        </w:tc>
        <w:tc>
          <w:tcPr>
            <w:tcW w:w="1781" w:type="dxa"/>
            <w:vAlign w:val="center"/>
          </w:tcPr>
          <w:p w14:paraId="4A77CF42">
            <w:pPr>
              <w:pStyle w:val="24"/>
              <w:spacing w:line="360" w:lineRule="auto"/>
              <w:jc w:val="center"/>
              <w:rPr>
                <w:rFonts w:asciiTheme="majorEastAsia" w:hAnsiTheme="majorEastAsia" w:eastAsiaTheme="majorEastAsia"/>
                <w:szCs w:val="21"/>
              </w:rPr>
            </w:pPr>
          </w:p>
        </w:tc>
      </w:tr>
      <w:tr w14:paraId="5470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5CD6560B">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9</w:t>
            </w:r>
          </w:p>
        </w:tc>
        <w:tc>
          <w:tcPr>
            <w:tcW w:w="2313" w:type="dxa"/>
            <w:vAlign w:val="center"/>
          </w:tcPr>
          <w:p w14:paraId="65E26E95">
            <w:pPr>
              <w:pStyle w:val="24"/>
              <w:spacing w:line="360" w:lineRule="auto"/>
              <w:jc w:val="center"/>
              <w:rPr>
                <w:rFonts w:asciiTheme="majorEastAsia" w:hAnsiTheme="majorEastAsia" w:eastAsiaTheme="majorEastAsia"/>
                <w:szCs w:val="21"/>
              </w:rPr>
            </w:pPr>
          </w:p>
        </w:tc>
        <w:tc>
          <w:tcPr>
            <w:tcW w:w="2313" w:type="dxa"/>
            <w:vAlign w:val="center"/>
          </w:tcPr>
          <w:p w14:paraId="76BD3076">
            <w:pPr>
              <w:pStyle w:val="24"/>
              <w:spacing w:line="360" w:lineRule="auto"/>
              <w:jc w:val="center"/>
              <w:rPr>
                <w:rFonts w:asciiTheme="majorEastAsia" w:hAnsiTheme="majorEastAsia" w:eastAsiaTheme="majorEastAsia"/>
                <w:szCs w:val="21"/>
              </w:rPr>
            </w:pPr>
          </w:p>
        </w:tc>
        <w:tc>
          <w:tcPr>
            <w:tcW w:w="1781" w:type="dxa"/>
            <w:vAlign w:val="center"/>
          </w:tcPr>
          <w:p w14:paraId="4F971496">
            <w:pPr>
              <w:pStyle w:val="24"/>
              <w:spacing w:line="360" w:lineRule="auto"/>
              <w:jc w:val="center"/>
              <w:rPr>
                <w:rFonts w:asciiTheme="majorEastAsia" w:hAnsiTheme="majorEastAsia" w:eastAsiaTheme="majorEastAsia"/>
                <w:szCs w:val="21"/>
              </w:rPr>
            </w:pPr>
          </w:p>
        </w:tc>
      </w:tr>
      <w:tr w14:paraId="3BB06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1FCD79EE">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2020</w:t>
            </w:r>
          </w:p>
        </w:tc>
        <w:tc>
          <w:tcPr>
            <w:tcW w:w="2313" w:type="dxa"/>
            <w:vAlign w:val="center"/>
          </w:tcPr>
          <w:p w14:paraId="76B40208">
            <w:pPr>
              <w:pStyle w:val="24"/>
              <w:spacing w:line="360" w:lineRule="auto"/>
              <w:jc w:val="center"/>
              <w:rPr>
                <w:rFonts w:asciiTheme="majorEastAsia" w:hAnsiTheme="majorEastAsia" w:eastAsiaTheme="majorEastAsia"/>
                <w:szCs w:val="21"/>
              </w:rPr>
            </w:pPr>
          </w:p>
        </w:tc>
        <w:tc>
          <w:tcPr>
            <w:tcW w:w="2313" w:type="dxa"/>
            <w:vAlign w:val="center"/>
          </w:tcPr>
          <w:p w14:paraId="3F88EBEC">
            <w:pPr>
              <w:pStyle w:val="24"/>
              <w:spacing w:line="360" w:lineRule="auto"/>
              <w:jc w:val="center"/>
              <w:rPr>
                <w:rFonts w:asciiTheme="majorEastAsia" w:hAnsiTheme="majorEastAsia" w:eastAsiaTheme="majorEastAsia"/>
                <w:szCs w:val="21"/>
              </w:rPr>
            </w:pPr>
          </w:p>
        </w:tc>
        <w:tc>
          <w:tcPr>
            <w:tcW w:w="1781" w:type="dxa"/>
            <w:vAlign w:val="center"/>
          </w:tcPr>
          <w:p w14:paraId="64287976">
            <w:pPr>
              <w:pStyle w:val="24"/>
              <w:spacing w:line="360" w:lineRule="auto"/>
              <w:jc w:val="center"/>
              <w:rPr>
                <w:rFonts w:asciiTheme="majorEastAsia" w:hAnsiTheme="majorEastAsia" w:eastAsiaTheme="majorEastAsia"/>
                <w:szCs w:val="21"/>
              </w:rPr>
            </w:pPr>
          </w:p>
        </w:tc>
      </w:tr>
    </w:tbl>
    <w:p w14:paraId="738457AA">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3B46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01C30DF8">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265890E4">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2FAE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34A089FC">
            <w:pPr>
              <w:adjustRightInd w:val="0"/>
              <w:snapToGrid w:val="0"/>
              <w:rPr>
                <w:rFonts w:asciiTheme="majorEastAsia" w:hAnsiTheme="majorEastAsia" w:eastAsiaTheme="majorEastAsia"/>
                <w:sz w:val="21"/>
                <w:szCs w:val="21"/>
              </w:rPr>
            </w:pPr>
          </w:p>
        </w:tc>
        <w:tc>
          <w:tcPr>
            <w:tcW w:w="2362" w:type="dxa"/>
            <w:vAlign w:val="center"/>
          </w:tcPr>
          <w:p w14:paraId="427EC8E6">
            <w:pPr>
              <w:adjustRightInd w:val="0"/>
              <w:snapToGrid w:val="0"/>
              <w:jc w:val="center"/>
              <w:rPr>
                <w:rFonts w:asciiTheme="majorEastAsia" w:hAnsiTheme="majorEastAsia" w:eastAsiaTheme="majorEastAsia"/>
                <w:sz w:val="21"/>
                <w:szCs w:val="21"/>
              </w:rPr>
            </w:pPr>
          </w:p>
        </w:tc>
      </w:tr>
      <w:tr w14:paraId="4895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19F3D56B">
            <w:pPr>
              <w:adjustRightInd w:val="0"/>
              <w:snapToGrid w:val="0"/>
              <w:rPr>
                <w:rFonts w:asciiTheme="majorEastAsia" w:hAnsiTheme="majorEastAsia" w:eastAsiaTheme="majorEastAsia"/>
                <w:sz w:val="21"/>
                <w:szCs w:val="21"/>
              </w:rPr>
            </w:pPr>
          </w:p>
        </w:tc>
        <w:tc>
          <w:tcPr>
            <w:tcW w:w="2362" w:type="dxa"/>
            <w:vAlign w:val="center"/>
          </w:tcPr>
          <w:p w14:paraId="10218185">
            <w:pPr>
              <w:adjustRightInd w:val="0"/>
              <w:snapToGrid w:val="0"/>
              <w:jc w:val="center"/>
              <w:rPr>
                <w:rFonts w:asciiTheme="majorEastAsia" w:hAnsiTheme="majorEastAsia" w:eastAsiaTheme="majorEastAsia"/>
                <w:sz w:val="21"/>
                <w:szCs w:val="21"/>
              </w:rPr>
            </w:pPr>
          </w:p>
        </w:tc>
      </w:tr>
      <w:tr w14:paraId="62DE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73DC80EB">
            <w:pPr>
              <w:adjustRightInd w:val="0"/>
              <w:snapToGrid w:val="0"/>
              <w:rPr>
                <w:rFonts w:asciiTheme="majorEastAsia" w:hAnsiTheme="majorEastAsia" w:eastAsiaTheme="majorEastAsia"/>
                <w:sz w:val="21"/>
                <w:szCs w:val="21"/>
              </w:rPr>
            </w:pPr>
          </w:p>
        </w:tc>
        <w:tc>
          <w:tcPr>
            <w:tcW w:w="2362" w:type="dxa"/>
            <w:vAlign w:val="center"/>
          </w:tcPr>
          <w:p w14:paraId="6528BBC0">
            <w:pPr>
              <w:adjustRightInd w:val="0"/>
              <w:snapToGrid w:val="0"/>
              <w:jc w:val="center"/>
              <w:rPr>
                <w:rFonts w:asciiTheme="majorEastAsia" w:hAnsiTheme="majorEastAsia" w:eastAsiaTheme="majorEastAsia"/>
                <w:sz w:val="21"/>
                <w:szCs w:val="21"/>
              </w:rPr>
            </w:pPr>
          </w:p>
        </w:tc>
      </w:tr>
      <w:tr w14:paraId="1F0A6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0C8A3D86">
            <w:pPr>
              <w:adjustRightInd w:val="0"/>
              <w:snapToGrid w:val="0"/>
              <w:rPr>
                <w:rFonts w:asciiTheme="majorEastAsia" w:hAnsiTheme="majorEastAsia" w:eastAsiaTheme="majorEastAsia"/>
                <w:sz w:val="21"/>
                <w:szCs w:val="21"/>
              </w:rPr>
            </w:pPr>
          </w:p>
        </w:tc>
        <w:tc>
          <w:tcPr>
            <w:tcW w:w="2362" w:type="dxa"/>
            <w:vAlign w:val="center"/>
          </w:tcPr>
          <w:p w14:paraId="34D92108">
            <w:pPr>
              <w:adjustRightInd w:val="0"/>
              <w:snapToGrid w:val="0"/>
              <w:jc w:val="center"/>
              <w:rPr>
                <w:rFonts w:asciiTheme="majorEastAsia" w:hAnsiTheme="majorEastAsia" w:eastAsiaTheme="majorEastAsia"/>
                <w:sz w:val="21"/>
                <w:szCs w:val="21"/>
              </w:rPr>
            </w:pPr>
          </w:p>
        </w:tc>
      </w:tr>
      <w:tr w14:paraId="49674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4790B223">
            <w:pPr>
              <w:adjustRightInd w:val="0"/>
              <w:snapToGrid w:val="0"/>
              <w:rPr>
                <w:rFonts w:asciiTheme="majorEastAsia" w:hAnsiTheme="majorEastAsia" w:eastAsiaTheme="majorEastAsia"/>
                <w:sz w:val="21"/>
                <w:szCs w:val="21"/>
              </w:rPr>
            </w:pPr>
          </w:p>
        </w:tc>
        <w:tc>
          <w:tcPr>
            <w:tcW w:w="2362" w:type="dxa"/>
            <w:vAlign w:val="center"/>
          </w:tcPr>
          <w:p w14:paraId="39E067FB">
            <w:pPr>
              <w:jc w:val="center"/>
              <w:rPr>
                <w:rFonts w:asciiTheme="majorEastAsia" w:hAnsiTheme="majorEastAsia" w:eastAsiaTheme="majorEastAsia"/>
                <w:sz w:val="21"/>
                <w:szCs w:val="21"/>
              </w:rPr>
            </w:pPr>
          </w:p>
        </w:tc>
      </w:tr>
    </w:tbl>
    <w:p w14:paraId="2D202DA1">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1232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3EDCD0D3">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77C98334">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0C6E335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52C31F6E">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4DDA177">
            <w:pPr>
              <w:adjustRightInd w:val="0"/>
              <w:snapToGrid w:val="0"/>
              <w:spacing w:line="300" w:lineRule="exact"/>
              <w:jc w:val="center"/>
              <w:rPr>
                <w:rFonts w:asciiTheme="majorEastAsia" w:hAnsiTheme="majorEastAsia" w:eastAsiaTheme="majorEastAsia"/>
                <w:sz w:val="21"/>
                <w:szCs w:val="21"/>
              </w:rPr>
            </w:pPr>
          </w:p>
        </w:tc>
      </w:tr>
      <w:tr w14:paraId="21B83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36C768D0">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2FAA4700">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45381A91">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74FC48F">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5B11A0D8">
            <w:pPr>
              <w:adjustRightInd w:val="0"/>
              <w:snapToGrid w:val="0"/>
              <w:spacing w:line="300" w:lineRule="exact"/>
              <w:jc w:val="center"/>
              <w:rPr>
                <w:rFonts w:asciiTheme="majorEastAsia" w:hAnsiTheme="majorEastAsia" w:eastAsiaTheme="majorEastAsia"/>
                <w:sz w:val="21"/>
                <w:szCs w:val="21"/>
              </w:rPr>
            </w:pPr>
          </w:p>
        </w:tc>
      </w:tr>
      <w:tr w14:paraId="7E89F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746FACC1">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2265CAF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21F11C7">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77378F75">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7BAC3107">
            <w:pPr>
              <w:adjustRightInd w:val="0"/>
              <w:snapToGrid w:val="0"/>
              <w:spacing w:line="300" w:lineRule="exact"/>
              <w:jc w:val="center"/>
              <w:rPr>
                <w:rFonts w:asciiTheme="majorEastAsia" w:hAnsiTheme="majorEastAsia" w:eastAsiaTheme="majorEastAsia"/>
                <w:sz w:val="21"/>
                <w:szCs w:val="21"/>
              </w:rPr>
            </w:pPr>
          </w:p>
        </w:tc>
      </w:tr>
      <w:tr w14:paraId="5BB5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B2838C9">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4510A59F">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163279A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674DEBBE">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6A866C2">
            <w:pPr>
              <w:adjustRightInd w:val="0"/>
              <w:snapToGrid w:val="0"/>
              <w:spacing w:line="300" w:lineRule="exact"/>
              <w:jc w:val="center"/>
              <w:rPr>
                <w:rFonts w:asciiTheme="majorEastAsia" w:hAnsiTheme="majorEastAsia" w:eastAsiaTheme="majorEastAsia"/>
                <w:sz w:val="21"/>
                <w:szCs w:val="21"/>
              </w:rPr>
            </w:pPr>
          </w:p>
        </w:tc>
      </w:tr>
      <w:tr w14:paraId="73947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7B2154F7">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204DE2D9">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B76A872">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75995B7A">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C00F85D">
            <w:pPr>
              <w:adjustRightInd w:val="0"/>
              <w:snapToGrid w:val="0"/>
              <w:spacing w:line="300" w:lineRule="exact"/>
              <w:jc w:val="center"/>
              <w:rPr>
                <w:rFonts w:asciiTheme="majorEastAsia" w:hAnsiTheme="majorEastAsia" w:eastAsiaTheme="majorEastAsia"/>
                <w:sz w:val="21"/>
                <w:szCs w:val="21"/>
              </w:rPr>
            </w:pPr>
          </w:p>
        </w:tc>
      </w:tr>
    </w:tbl>
    <w:p w14:paraId="2D7431F6">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5A46E27A">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7ACCBF76">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42EFBC31">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723854D9">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7747D305">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431FDD8D">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5A11F61F">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31445394">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0C144A93">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1430DB0F">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418277B0">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2AE39B03">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62A29B65">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FA09BF0">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7CF61B5C">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0A12AA11">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776436C4">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5D714737">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72541323">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6FBA7CCF">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79C3931D">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511B222E">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5296F08D">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78407E17">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19B9F9F4">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322A0345">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30FF6BD4">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77C07674">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1D672710">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64913A19">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40AA7032">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4992DF08">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32DA134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5DDB71F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1428E91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5D7F941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4F57CC5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75B0B16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2182191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1CE0704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4E588B17">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675D803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28F41C0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2C2A671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1F4FDCA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6407592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7722773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16DC9CB7">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14FE6F2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450E4C3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5CF126F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5C6A037B">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5C38A415">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44614A3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7E61EA8E">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37F9D96F">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07673E7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6967F7D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01225C26">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149D49AF">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593E5207">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0A00D8B8">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0BB924A8">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27E572FC">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345DE072">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00930DDB">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226B91BE">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0FCEA1E9">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34377C33">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7C451AD3">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709D0EDB">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293D544D">
      <w:pPr>
        <w:pStyle w:val="24"/>
        <w:spacing w:before="240" w:beforeLines="100" w:line="360" w:lineRule="auto"/>
        <w:ind w:left="482"/>
        <w:rPr>
          <w:rFonts w:asciiTheme="majorEastAsia" w:hAnsiTheme="majorEastAsia" w:eastAsiaTheme="majorEastAsia"/>
          <w:szCs w:val="21"/>
        </w:rPr>
      </w:pPr>
    </w:p>
    <w:p w14:paraId="03038F44">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4AC3A4F7">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7FDAF7A6">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60A6CB63">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1A12CB51">
      <w:pPr>
        <w:spacing w:line="360" w:lineRule="auto"/>
        <w:rPr>
          <w:rFonts w:asciiTheme="majorEastAsia" w:hAnsiTheme="majorEastAsia" w:eastAsiaTheme="majorEastAsia"/>
          <w:sz w:val="21"/>
          <w:szCs w:val="21"/>
        </w:rPr>
      </w:pPr>
    </w:p>
    <w:p w14:paraId="72F31EE7">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4544861D">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686D3BE6">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4CD7A442">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05D7111D">
      <w:pPr>
        <w:rPr>
          <w:rFonts w:asciiTheme="majorEastAsia" w:hAnsiTheme="majorEastAsia" w:eastAsiaTheme="majorEastAsia"/>
          <w:b/>
          <w:bCs/>
          <w:sz w:val="21"/>
          <w:szCs w:val="21"/>
        </w:rPr>
      </w:pPr>
    </w:p>
    <w:p w14:paraId="31AB6109">
      <w:pPr>
        <w:rPr>
          <w:rFonts w:asciiTheme="majorEastAsia" w:hAnsiTheme="majorEastAsia" w:eastAsiaTheme="majorEastAsia"/>
          <w:b/>
          <w:sz w:val="21"/>
          <w:szCs w:val="21"/>
        </w:rPr>
      </w:pP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60"/>
        <w:gridCol w:w="2835"/>
        <w:gridCol w:w="735"/>
        <w:gridCol w:w="1050"/>
        <w:gridCol w:w="1155"/>
        <w:gridCol w:w="1155"/>
      </w:tblGrid>
      <w:tr w14:paraId="12F7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877FDE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260" w:type="dxa"/>
            <w:vAlign w:val="center"/>
          </w:tcPr>
          <w:p w14:paraId="49291FEC">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4A122F35">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06AF25A5">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732CD363">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789D6C1C">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533095A4">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487BA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DE75591">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260" w:type="dxa"/>
            <w:vAlign w:val="center"/>
          </w:tcPr>
          <w:p w14:paraId="63FD2F2A">
            <w:pPr>
              <w:ind w:left="-108"/>
              <w:rPr>
                <w:rFonts w:asciiTheme="majorEastAsia" w:hAnsiTheme="majorEastAsia" w:eastAsiaTheme="majorEastAsia"/>
                <w:bCs/>
                <w:sz w:val="21"/>
                <w:szCs w:val="21"/>
              </w:rPr>
            </w:pPr>
          </w:p>
        </w:tc>
        <w:tc>
          <w:tcPr>
            <w:tcW w:w="2835" w:type="dxa"/>
            <w:vAlign w:val="center"/>
          </w:tcPr>
          <w:p w14:paraId="304D017A">
            <w:pPr>
              <w:ind w:left="-122" w:leftChars="-51" w:firstLine="210" w:firstLineChars="100"/>
              <w:rPr>
                <w:rFonts w:asciiTheme="majorEastAsia" w:hAnsiTheme="majorEastAsia" w:eastAsiaTheme="majorEastAsia"/>
                <w:bCs/>
                <w:sz w:val="21"/>
                <w:szCs w:val="21"/>
              </w:rPr>
            </w:pPr>
          </w:p>
        </w:tc>
        <w:tc>
          <w:tcPr>
            <w:tcW w:w="735" w:type="dxa"/>
            <w:vAlign w:val="center"/>
          </w:tcPr>
          <w:p w14:paraId="4AA3B18D">
            <w:pPr>
              <w:ind w:left="-108"/>
              <w:jc w:val="center"/>
              <w:rPr>
                <w:rFonts w:asciiTheme="majorEastAsia" w:hAnsiTheme="majorEastAsia" w:eastAsiaTheme="majorEastAsia"/>
                <w:bCs/>
                <w:sz w:val="21"/>
                <w:szCs w:val="21"/>
              </w:rPr>
            </w:pPr>
          </w:p>
        </w:tc>
        <w:tc>
          <w:tcPr>
            <w:tcW w:w="1050" w:type="dxa"/>
          </w:tcPr>
          <w:p w14:paraId="3C519092">
            <w:pPr>
              <w:ind w:left="-108"/>
              <w:rPr>
                <w:rFonts w:asciiTheme="majorEastAsia" w:hAnsiTheme="majorEastAsia" w:eastAsiaTheme="majorEastAsia"/>
                <w:b/>
                <w:sz w:val="21"/>
                <w:szCs w:val="21"/>
              </w:rPr>
            </w:pPr>
          </w:p>
        </w:tc>
        <w:tc>
          <w:tcPr>
            <w:tcW w:w="1155" w:type="dxa"/>
            <w:vAlign w:val="center"/>
          </w:tcPr>
          <w:p w14:paraId="03ED50A9">
            <w:pPr>
              <w:ind w:left="-108"/>
              <w:jc w:val="center"/>
              <w:rPr>
                <w:rFonts w:asciiTheme="majorEastAsia" w:hAnsiTheme="majorEastAsia" w:eastAsiaTheme="majorEastAsia"/>
                <w:bCs/>
                <w:sz w:val="21"/>
                <w:szCs w:val="21"/>
              </w:rPr>
            </w:pPr>
          </w:p>
        </w:tc>
        <w:tc>
          <w:tcPr>
            <w:tcW w:w="1155" w:type="dxa"/>
          </w:tcPr>
          <w:p w14:paraId="03BFFE2D">
            <w:pPr>
              <w:ind w:left="-108"/>
              <w:rPr>
                <w:rFonts w:asciiTheme="majorEastAsia" w:hAnsiTheme="majorEastAsia" w:eastAsiaTheme="majorEastAsia"/>
                <w:b/>
                <w:sz w:val="21"/>
                <w:szCs w:val="21"/>
              </w:rPr>
            </w:pPr>
          </w:p>
        </w:tc>
      </w:tr>
      <w:tr w14:paraId="5491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1BBC187">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260" w:type="dxa"/>
            <w:vAlign w:val="center"/>
          </w:tcPr>
          <w:p w14:paraId="2B1C234F">
            <w:pPr>
              <w:ind w:left="-108"/>
              <w:rPr>
                <w:rFonts w:asciiTheme="majorEastAsia" w:hAnsiTheme="majorEastAsia" w:eastAsiaTheme="majorEastAsia"/>
                <w:bCs/>
                <w:sz w:val="21"/>
                <w:szCs w:val="21"/>
              </w:rPr>
            </w:pPr>
          </w:p>
        </w:tc>
        <w:tc>
          <w:tcPr>
            <w:tcW w:w="2835" w:type="dxa"/>
            <w:vAlign w:val="center"/>
          </w:tcPr>
          <w:p w14:paraId="7F0D2FCD">
            <w:pPr>
              <w:ind w:left="-122" w:leftChars="-51" w:firstLine="210" w:firstLineChars="100"/>
              <w:rPr>
                <w:rFonts w:asciiTheme="majorEastAsia" w:hAnsiTheme="majorEastAsia" w:eastAsiaTheme="majorEastAsia"/>
                <w:bCs/>
                <w:sz w:val="21"/>
                <w:szCs w:val="21"/>
              </w:rPr>
            </w:pPr>
          </w:p>
        </w:tc>
        <w:tc>
          <w:tcPr>
            <w:tcW w:w="735" w:type="dxa"/>
            <w:vAlign w:val="center"/>
          </w:tcPr>
          <w:p w14:paraId="788931D1">
            <w:pPr>
              <w:ind w:left="-108"/>
              <w:jc w:val="center"/>
              <w:rPr>
                <w:rFonts w:asciiTheme="majorEastAsia" w:hAnsiTheme="majorEastAsia" w:eastAsiaTheme="majorEastAsia"/>
                <w:bCs/>
                <w:sz w:val="21"/>
                <w:szCs w:val="21"/>
              </w:rPr>
            </w:pPr>
          </w:p>
        </w:tc>
        <w:tc>
          <w:tcPr>
            <w:tcW w:w="1050" w:type="dxa"/>
          </w:tcPr>
          <w:p w14:paraId="06D73B37">
            <w:pPr>
              <w:ind w:left="-108"/>
              <w:rPr>
                <w:rFonts w:asciiTheme="majorEastAsia" w:hAnsiTheme="majorEastAsia" w:eastAsiaTheme="majorEastAsia"/>
                <w:b/>
                <w:sz w:val="21"/>
                <w:szCs w:val="21"/>
              </w:rPr>
            </w:pPr>
          </w:p>
        </w:tc>
        <w:tc>
          <w:tcPr>
            <w:tcW w:w="1155" w:type="dxa"/>
            <w:vAlign w:val="center"/>
          </w:tcPr>
          <w:p w14:paraId="206B72F7">
            <w:pPr>
              <w:ind w:left="-108"/>
              <w:jc w:val="center"/>
              <w:rPr>
                <w:rFonts w:asciiTheme="majorEastAsia" w:hAnsiTheme="majorEastAsia" w:eastAsiaTheme="majorEastAsia"/>
                <w:bCs/>
                <w:sz w:val="21"/>
                <w:szCs w:val="21"/>
              </w:rPr>
            </w:pPr>
          </w:p>
        </w:tc>
        <w:tc>
          <w:tcPr>
            <w:tcW w:w="1155" w:type="dxa"/>
          </w:tcPr>
          <w:p w14:paraId="010440D8">
            <w:pPr>
              <w:ind w:left="-108"/>
              <w:rPr>
                <w:rFonts w:asciiTheme="majorEastAsia" w:hAnsiTheme="majorEastAsia" w:eastAsiaTheme="majorEastAsia"/>
                <w:b/>
                <w:sz w:val="21"/>
                <w:szCs w:val="21"/>
              </w:rPr>
            </w:pPr>
          </w:p>
        </w:tc>
      </w:tr>
      <w:tr w14:paraId="79B5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6BD23A3">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260" w:type="dxa"/>
            <w:vAlign w:val="center"/>
          </w:tcPr>
          <w:p w14:paraId="51472B18">
            <w:pPr>
              <w:ind w:left="-108"/>
              <w:rPr>
                <w:rFonts w:asciiTheme="majorEastAsia" w:hAnsiTheme="majorEastAsia" w:eastAsiaTheme="majorEastAsia"/>
                <w:bCs/>
                <w:sz w:val="21"/>
                <w:szCs w:val="21"/>
              </w:rPr>
            </w:pPr>
          </w:p>
        </w:tc>
        <w:tc>
          <w:tcPr>
            <w:tcW w:w="2835" w:type="dxa"/>
            <w:vAlign w:val="center"/>
          </w:tcPr>
          <w:p w14:paraId="14B78B58">
            <w:pPr>
              <w:ind w:left="-122" w:leftChars="-51" w:firstLine="210" w:firstLineChars="100"/>
              <w:rPr>
                <w:rFonts w:asciiTheme="majorEastAsia" w:hAnsiTheme="majorEastAsia" w:eastAsiaTheme="majorEastAsia"/>
                <w:bCs/>
                <w:sz w:val="21"/>
                <w:szCs w:val="21"/>
              </w:rPr>
            </w:pPr>
          </w:p>
        </w:tc>
        <w:tc>
          <w:tcPr>
            <w:tcW w:w="735" w:type="dxa"/>
            <w:vAlign w:val="center"/>
          </w:tcPr>
          <w:p w14:paraId="6A6C394D">
            <w:pPr>
              <w:ind w:left="-108"/>
              <w:jc w:val="center"/>
              <w:rPr>
                <w:rFonts w:asciiTheme="majorEastAsia" w:hAnsiTheme="majorEastAsia" w:eastAsiaTheme="majorEastAsia"/>
                <w:bCs/>
                <w:sz w:val="21"/>
                <w:szCs w:val="21"/>
              </w:rPr>
            </w:pPr>
          </w:p>
        </w:tc>
        <w:tc>
          <w:tcPr>
            <w:tcW w:w="1050" w:type="dxa"/>
          </w:tcPr>
          <w:p w14:paraId="0865F550">
            <w:pPr>
              <w:ind w:left="-108"/>
              <w:rPr>
                <w:rFonts w:asciiTheme="majorEastAsia" w:hAnsiTheme="majorEastAsia" w:eastAsiaTheme="majorEastAsia"/>
                <w:b/>
                <w:sz w:val="21"/>
                <w:szCs w:val="21"/>
              </w:rPr>
            </w:pPr>
          </w:p>
        </w:tc>
        <w:tc>
          <w:tcPr>
            <w:tcW w:w="1155" w:type="dxa"/>
            <w:vAlign w:val="center"/>
          </w:tcPr>
          <w:p w14:paraId="165280C9">
            <w:pPr>
              <w:ind w:left="-108"/>
              <w:jc w:val="center"/>
              <w:rPr>
                <w:rFonts w:asciiTheme="majorEastAsia" w:hAnsiTheme="majorEastAsia" w:eastAsiaTheme="majorEastAsia"/>
                <w:bCs/>
                <w:sz w:val="21"/>
                <w:szCs w:val="21"/>
              </w:rPr>
            </w:pPr>
          </w:p>
        </w:tc>
        <w:tc>
          <w:tcPr>
            <w:tcW w:w="1155" w:type="dxa"/>
          </w:tcPr>
          <w:p w14:paraId="6386A170">
            <w:pPr>
              <w:ind w:left="-108"/>
              <w:rPr>
                <w:rFonts w:asciiTheme="majorEastAsia" w:hAnsiTheme="majorEastAsia" w:eastAsiaTheme="majorEastAsia"/>
                <w:b/>
                <w:sz w:val="21"/>
                <w:szCs w:val="21"/>
              </w:rPr>
            </w:pPr>
          </w:p>
        </w:tc>
      </w:tr>
      <w:tr w14:paraId="5E508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66DC6F2A">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4</w:t>
            </w:r>
          </w:p>
        </w:tc>
        <w:tc>
          <w:tcPr>
            <w:tcW w:w="1260" w:type="dxa"/>
            <w:vAlign w:val="center"/>
          </w:tcPr>
          <w:p w14:paraId="54DB9509">
            <w:pPr>
              <w:ind w:left="-108"/>
              <w:rPr>
                <w:rFonts w:asciiTheme="majorEastAsia" w:hAnsiTheme="majorEastAsia" w:eastAsiaTheme="majorEastAsia"/>
                <w:bCs/>
                <w:sz w:val="21"/>
                <w:szCs w:val="21"/>
              </w:rPr>
            </w:pPr>
          </w:p>
        </w:tc>
        <w:tc>
          <w:tcPr>
            <w:tcW w:w="2835" w:type="dxa"/>
            <w:vAlign w:val="center"/>
          </w:tcPr>
          <w:p w14:paraId="52FD9438">
            <w:pPr>
              <w:ind w:left="-122" w:leftChars="-51" w:firstLine="210" w:firstLineChars="100"/>
              <w:rPr>
                <w:rFonts w:asciiTheme="majorEastAsia" w:hAnsiTheme="majorEastAsia" w:eastAsiaTheme="majorEastAsia"/>
                <w:bCs/>
                <w:sz w:val="21"/>
                <w:szCs w:val="21"/>
              </w:rPr>
            </w:pPr>
          </w:p>
        </w:tc>
        <w:tc>
          <w:tcPr>
            <w:tcW w:w="735" w:type="dxa"/>
            <w:vAlign w:val="center"/>
          </w:tcPr>
          <w:p w14:paraId="3AF973E3">
            <w:pPr>
              <w:ind w:left="-108"/>
              <w:jc w:val="center"/>
              <w:rPr>
                <w:rFonts w:asciiTheme="majorEastAsia" w:hAnsiTheme="majorEastAsia" w:eastAsiaTheme="majorEastAsia"/>
                <w:bCs/>
                <w:sz w:val="21"/>
                <w:szCs w:val="21"/>
              </w:rPr>
            </w:pPr>
          </w:p>
        </w:tc>
        <w:tc>
          <w:tcPr>
            <w:tcW w:w="1050" w:type="dxa"/>
          </w:tcPr>
          <w:p w14:paraId="3098133F">
            <w:pPr>
              <w:ind w:left="-108"/>
              <w:rPr>
                <w:rFonts w:asciiTheme="majorEastAsia" w:hAnsiTheme="majorEastAsia" w:eastAsiaTheme="majorEastAsia"/>
                <w:b/>
                <w:sz w:val="21"/>
                <w:szCs w:val="21"/>
              </w:rPr>
            </w:pPr>
          </w:p>
        </w:tc>
        <w:tc>
          <w:tcPr>
            <w:tcW w:w="1155" w:type="dxa"/>
            <w:vAlign w:val="center"/>
          </w:tcPr>
          <w:p w14:paraId="52FDE1E6">
            <w:pPr>
              <w:ind w:left="-108"/>
              <w:jc w:val="center"/>
              <w:rPr>
                <w:rFonts w:asciiTheme="majorEastAsia" w:hAnsiTheme="majorEastAsia" w:eastAsiaTheme="majorEastAsia"/>
                <w:bCs/>
                <w:sz w:val="21"/>
                <w:szCs w:val="21"/>
              </w:rPr>
            </w:pPr>
          </w:p>
        </w:tc>
        <w:tc>
          <w:tcPr>
            <w:tcW w:w="1155" w:type="dxa"/>
          </w:tcPr>
          <w:p w14:paraId="723DBA3A">
            <w:pPr>
              <w:ind w:left="-108"/>
              <w:rPr>
                <w:rFonts w:asciiTheme="majorEastAsia" w:hAnsiTheme="majorEastAsia" w:eastAsiaTheme="majorEastAsia"/>
                <w:b/>
                <w:sz w:val="21"/>
                <w:szCs w:val="21"/>
              </w:rPr>
            </w:pPr>
          </w:p>
        </w:tc>
      </w:tr>
      <w:tr w14:paraId="031C5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5CC406E">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5</w:t>
            </w:r>
          </w:p>
        </w:tc>
        <w:tc>
          <w:tcPr>
            <w:tcW w:w="1260" w:type="dxa"/>
            <w:vAlign w:val="center"/>
          </w:tcPr>
          <w:p w14:paraId="0409A3D9">
            <w:pPr>
              <w:ind w:left="-108"/>
              <w:rPr>
                <w:rFonts w:asciiTheme="majorEastAsia" w:hAnsiTheme="majorEastAsia" w:eastAsiaTheme="majorEastAsia"/>
                <w:bCs/>
                <w:sz w:val="21"/>
                <w:szCs w:val="21"/>
              </w:rPr>
            </w:pPr>
          </w:p>
        </w:tc>
        <w:tc>
          <w:tcPr>
            <w:tcW w:w="2835" w:type="dxa"/>
            <w:vAlign w:val="center"/>
          </w:tcPr>
          <w:p w14:paraId="6786CE5E">
            <w:pPr>
              <w:ind w:left="-122" w:leftChars="-51" w:firstLine="210" w:firstLineChars="100"/>
              <w:rPr>
                <w:rFonts w:asciiTheme="majorEastAsia" w:hAnsiTheme="majorEastAsia" w:eastAsiaTheme="majorEastAsia"/>
                <w:bCs/>
                <w:sz w:val="21"/>
                <w:szCs w:val="21"/>
              </w:rPr>
            </w:pPr>
          </w:p>
        </w:tc>
        <w:tc>
          <w:tcPr>
            <w:tcW w:w="735" w:type="dxa"/>
            <w:vAlign w:val="center"/>
          </w:tcPr>
          <w:p w14:paraId="3C45EBE8">
            <w:pPr>
              <w:ind w:left="-108"/>
              <w:jc w:val="center"/>
              <w:rPr>
                <w:rFonts w:asciiTheme="majorEastAsia" w:hAnsiTheme="majorEastAsia" w:eastAsiaTheme="majorEastAsia"/>
                <w:bCs/>
                <w:sz w:val="21"/>
                <w:szCs w:val="21"/>
              </w:rPr>
            </w:pPr>
          </w:p>
        </w:tc>
        <w:tc>
          <w:tcPr>
            <w:tcW w:w="1050" w:type="dxa"/>
          </w:tcPr>
          <w:p w14:paraId="37555779">
            <w:pPr>
              <w:ind w:left="-108"/>
              <w:rPr>
                <w:rFonts w:asciiTheme="majorEastAsia" w:hAnsiTheme="majorEastAsia" w:eastAsiaTheme="majorEastAsia"/>
                <w:b/>
                <w:sz w:val="21"/>
                <w:szCs w:val="21"/>
              </w:rPr>
            </w:pPr>
          </w:p>
        </w:tc>
        <w:tc>
          <w:tcPr>
            <w:tcW w:w="1155" w:type="dxa"/>
            <w:vAlign w:val="center"/>
          </w:tcPr>
          <w:p w14:paraId="5CA9D578">
            <w:pPr>
              <w:ind w:left="-108"/>
              <w:jc w:val="center"/>
              <w:rPr>
                <w:rFonts w:asciiTheme="majorEastAsia" w:hAnsiTheme="majorEastAsia" w:eastAsiaTheme="majorEastAsia"/>
                <w:bCs/>
                <w:sz w:val="21"/>
                <w:szCs w:val="21"/>
              </w:rPr>
            </w:pPr>
          </w:p>
        </w:tc>
        <w:tc>
          <w:tcPr>
            <w:tcW w:w="1155" w:type="dxa"/>
          </w:tcPr>
          <w:p w14:paraId="3AC4E8B0">
            <w:pPr>
              <w:ind w:left="-108"/>
              <w:rPr>
                <w:rFonts w:asciiTheme="majorEastAsia" w:hAnsiTheme="majorEastAsia" w:eastAsiaTheme="majorEastAsia"/>
                <w:b/>
                <w:sz w:val="21"/>
                <w:szCs w:val="21"/>
              </w:rPr>
            </w:pPr>
          </w:p>
        </w:tc>
      </w:tr>
      <w:tr w14:paraId="6F0E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94BFD00">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6</w:t>
            </w:r>
          </w:p>
        </w:tc>
        <w:tc>
          <w:tcPr>
            <w:tcW w:w="1260" w:type="dxa"/>
            <w:vAlign w:val="center"/>
          </w:tcPr>
          <w:p w14:paraId="3FAC7467">
            <w:pPr>
              <w:ind w:left="-108"/>
              <w:rPr>
                <w:rFonts w:asciiTheme="majorEastAsia" w:hAnsiTheme="majorEastAsia" w:eastAsiaTheme="majorEastAsia"/>
                <w:bCs/>
                <w:sz w:val="21"/>
                <w:szCs w:val="21"/>
              </w:rPr>
            </w:pPr>
          </w:p>
        </w:tc>
        <w:tc>
          <w:tcPr>
            <w:tcW w:w="2835" w:type="dxa"/>
            <w:vAlign w:val="center"/>
          </w:tcPr>
          <w:p w14:paraId="153991E7">
            <w:pPr>
              <w:ind w:left="-122" w:leftChars="-51" w:firstLine="210" w:firstLineChars="100"/>
              <w:rPr>
                <w:rFonts w:asciiTheme="majorEastAsia" w:hAnsiTheme="majorEastAsia" w:eastAsiaTheme="majorEastAsia"/>
                <w:bCs/>
                <w:sz w:val="21"/>
                <w:szCs w:val="21"/>
              </w:rPr>
            </w:pPr>
          </w:p>
        </w:tc>
        <w:tc>
          <w:tcPr>
            <w:tcW w:w="735" w:type="dxa"/>
            <w:vAlign w:val="center"/>
          </w:tcPr>
          <w:p w14:paraId="7F71FFD4">
            <w:pPr>
              <w:ind w:left="-108"/>
              <w:jc w:val="center"/>
              <w:rPr>
                <w:rFonts w:asciiTheme="majorEastAsia" w:hAnsiTheme="majorEastAsia" w:eastAsiaTheme="majorEastAsia"/>
                <w:bCs/>
                <w:sz w:val="21"/>
                <w:szCs w:val="21"/>
              </w:rPr>
            </w:pPr>
          </w:p>
        </w:tc>
        <w:tc>
          <w:tcPr>
            <w:tcW w:w="1050" w:type="dxa"/>
          </w:tcPr>
          <w:p w14:paraId="1C34BFC2">
            <w:pPr>
              <w:ind w:left="-108"/>
              <w:rPr>
                <w:rFonts w:asciiTheme="majorEastAsia" w:hAnsiTheme="majorEastAsia" w:eastAsiaTheme="majorEastAsia"/>
                <w:b/>
                <w:sz w:val="21"/>
                <w:szCs w:val="21"/>
              </w:rPr>
            </w:pPr>
          </w:p>
        </w:tc>
        <w:tc>
          <w:tcPr>
            <w:tcW w:w="1155" w:type="dxa"/>
            <w:vAlign w:val="center"/>
          </w:tcPr>
          <w:p w14:paraId="76F875A2">
            <w:pPr>
              <w:ind w:left="-108"/>
              <w:jc w:val="center"/>
              <w:rPr>
                <w:rFonts w:asciiTheme="majorEastAsia" w:hAnsiTheme="majorEastAsia" w:eastAsiaTheme="majorEastAsia"/>
                <w:bCs/>
                <w:sz w:val="21"/>
                <w:szCs w:val="21"/>
              </w:rPr>
            </w:pPr>
          </w:p>
        </w:tc>
        <w:tc>
          <w:tcPr>
            <w:tcW w:w="1155" w:type="dxa"/>
          </w:tcPr>
          <w:p w14:paraId="3B153905">
            <w:pPr>
              <w:ind w:left="-108"/>
              <w:rPr>
                <w:rFonts w:asciiTheme="majorEastAsia" w:hAnsiTheme="majorEastAsia" w:eastAsiaTheme="majorEastAsia"/>
                <w:b/>
                <w:sz w:val="21"/>
                <w:szCs w:val="21"/>
              </w:rPr>
            </w:pPr>
          </w:p>
        </w:tc>
      </w:tr>
      <w:tr w14:paraId="2E98B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96F6BBF">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7</w:t>
            </w:r>
          </w:p>
        </w:tc>
        <w:tc>
          <w:tcPr>
            <w:tcW w:w="1260" w:type="dxa"/>
            <w:vAlign w:val="center"/>
          </w:tcPr>
          <w:p w14:paraId="1639E85B">
            <w:pPr>
              <w:ind w:left="-108"/>
              <w:rPr>
                <w:rFonts w:asciiTheme="majorEastAsia" w:hAnsiTheme="majorEastAsia" w:eastAsiaTheme="majorEastAsia"/>
                <w:bCs/>
                <w:sz w:val="21"/>
                <w:szCs w:val="21"/>
              </w:rPr>
            </w:pPr>
          </w:p>
        </w:tc>
        <w:tc>
          <w:tcPr>
            <w:tcW w:w="2835" w:type="dxa"/>
            <w:vAlign w:val="center"/>
          </w:tcPr>
          <w:p w14:paraId="64C4CD00">
            <w:pPr>
              <w:ind w:left="-122" w:leftChars="-51" w:firstLine="210" w:firstLineChars="100"/>
              <w:rPr>
                <w:rFonts w:asciiTheme="majorEastAsia" w:hAnsiTheme="majorEastAsia" w:eastAsiaTheme="majorEastAsia"/>
                <w:bCs/>
                <w:sz w:val="21"/>
                <w:szCs w:val="21"/>
              </w:rPr>
            </w:pPr>
          </w:p>
        </w:tc>
        <w:tc>
          <w:tcPr>
            <w:tcW w:w="735" w:type="dxa"/>
            <w:vAlign w:val="center"/>
          </w:tcPr>
          <w:p w14:paraId="077B0CF9">
            <w:pPr>
              <w:ind w:left="-108"/>
              <w:jc w:val="center"/>
              <w:rPr>
                <w:rFonts w:asciiTheme="majorEastAsia" w:hAnsiTheme="majorEastAsia" w:eastAsiaTheme="majorEastAsia"/>
                <w:bCs/>
                <w:sz w:val="21"/>
                <w:szCs w:val="21"/>
              </w:rPr>
            </w:pPr>
          </w:p>
        </w:tc>
        <w:tc>
          <w:tcPr>
            <w:tcW w:w="1050" w:type="dxa"/>
          </w:tcPr>
          <w:p w14:paraId="6BDB482B">
            <w:pPr>
              <w:ind w:left="-108"/>
              <w:rPr>
                <w:rFonts w:asciiTheme="majorEastAsia" w:hAnsiTheme="majorEastAsia" w:eastAsiaTheme="majorEastAsia"/>
                <w:b/>
                <w:sz w:val="21"/>
                <w:szCs w:val="21"/>
              </w:rPr>
            </w:pPr>
          </w:p>
        </w:tc>
        <w:tc>
          <w:tcPr>
            <w:tcW w:w="1155" w:type="dxa"/>
            <w:vAlign w:val="center"/>
          </w:tcPr>
          <w:p w14:paraId="1E623703">
            <w:pPr>
              <w:ind w:left="-108"/>
              <w:jc w:val="center"/>
              <w:rPr>
                <w:rFonts w:asciiTheme="majorEastAsia" w:hAnsiTheme="majorEastAsia" w:eastAsiaTheme="majorEastAsia"/>
                <w:bCs/>
                <w:sz w:val="21"/>
                <w:szCs w:val="21"/>
              </w:rPr>
            </w:pPr>
          </w:p>
        </w:tc>
        <w:tc>
          <w:tcPr>
            <w:tcW w:w="1155" w:type="dxa"/>
          </w:tcPr>
          <w:p w14:paraId="03D8A97F">
            <w:pPr>
              <w:ind w:left="-108"/>
              <w:rPr>
                <w:rFonts w:asciiTheme="majorEastAsia" w:hAnsiTheme="majorEastAsia" w:eastAsiaTheme="majorEastAsia"/>
                <w:b/>
                <w:sz w:val="21"/>
                <w:szCs w:val="21"/>
              </w:rPr>
            </w:pPr>
          </w:p>
        </w:tc>
      </w:tr>
      <w:tr w14:paraId="4BD7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C063ED9">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8</w:t>
            </w:r>
          </w:p>
        </w:tc>
        <w:tc>
          <w:tcPr>
            <w:tcW w:w="1260" w:type="dxa"/>
            <w:vAlign w:val="center"/>
          </w:tcPr>
          <w:p w14:paraId="0973BF37">
            <w:pPr>
              <w:ind w:left="-108"/>
              <w:rPr>
                <w:rFonts w:asciiTheme="majorEastAsia" w:hAnsiTheme="majorEastAsia" w:eastAsiaTheme="majorEastAsia"/>
                <w:bCs/>
                <w:sz w:val="21"/>
                <w:szCs w:val="21"/>
              </w:rPr>
            </w:pPr>
          </w:p>
        </w:tc>
        <w:tc>
          <w:tcPr>
            <w:tcW w:w="2835" w:type="dxa"/>
            <w:vAlign w:val="center"/>
          </w:tcPr>
          <w:p w14:paraId="510B1E7F">
            <w:pPr>
              <w:ind w:left="-122" w:leftChars="-51" w:firstLine="210" w:firstLineChars="100"/>
              <w:rPr>
                <w:rFonts w:asciiTheme="majorEastAsia" w:hAnsiTheme="majorEastAsia" w:eastAsiaTheme="majorEastAsia"/>
                <w:bCs/>
                <w:sz w:val="21"/>
                <w:szCs w:val="21"/>
              </w:rPr>
            </w:pPr>
          </w:p>
        </w:tc>
        <w:tc>
          <w:tcPr>
            <w:tcW w:w="735" w:type="dxa"/>
            <w:vAlign w:val="center"/>
          </w:tcPr>
          <w:p w14:paraId="723712F5">
            <w:pPr>
              <w:ind w:left="-108"/>
              <w:jc w:val="center"/>
              <w:rPr>
                <w:rFonts w:asciiTheme="majorEastAsia" w:hAnsiTheme="majorEastAsia" w:eastAsiaTheme="majorEastAsia"/>
                <w:bCs/>
                <w:sz w:val="21"/>
                <w:szCs w:val="21"/>
              </w:rPr>
            </w:pPr>
          </w:p>
        </w:tc>
        <w:tc>
          <w:tcPr>
            <w:tcW w:w="1050" w:type="dxa"/>
          </w:tcPr>
          <w:p w14:paraId="4A010EEC">
            <w:pPr>
              <w:ind w:left="-108"/>
              <w:rPr>
                <w:rFonts w:asciiTheme="majorEastAsia" w:hAnsiTheme="majorEastAsia" w:eastAsiaTheme="majorEastAsia"/>
                <w:b/>
                <w:sz w:val="21"/>
                <w:szCs w:val="21"/>
              </w:rPr>
            </w:pPr>
          </w:p>
        </w:tc>
        <w:tc>
          <w:tcPr>
            <w:tcW w:w="1155" w:type="dxa"/>
            <w:vAlign w:val="center"/>
          </w:tcPr>
          <w:p w14:paraId="440C12C0">
            <w:pPr>
              <w:ind w:left="-108"/>
              <w:jc w:val="center"/>
              <w:rPr>
                <w:rFonts w:asciiTheme="majorEastAsia" w:hAnsiTheme="majorEastAsia" w:eastAsiaTheme="majorEastAsia"/>
                <w:bCs/>
                <w:sz w:val="21"/>
                <w:szCs w:val="21"/>
              </w:rPr>
            </w:pPr>
          </w:p>
        </w:tc>
        <w:tc>
          <w:tcPr>
            <w:tcW w:w="1155" w:type="dxa"/>
          </w:tcPr>
          <w:p w14:paraId="354F5C8D">
            <w:pPr>
              <w:ind w:left="-108"/>
              <w:rPr>
                <w:rFonts w:asciiTheme="majorEastAsia" w:hAnsiTheme="majorEastAsia" w:eastAsiaTheme="majorEastAsia"/>
                <w:b/>
                <w:sz w:val="21"/>
                <w:szCs w:val="21"/>
              </w:rPr>
            </w:pPr>
          </w:p>
        </w:tc>
      </w:tr>
      <w:tr w14:paraId="5D29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6AF2364E">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9</w:t>
            </w:r>
          </w:p>
        </w:tc>
        <w:tc>
          <w:tcPr>
            <w:tcW w:w="1260" w:type="dxa"/>
            <w:vAlign w:val="center"/>
          </w:tcPr>
          <w:p w14:paraId="3A7C7618">
            <w:pPr>
              <w:ind w:left="-108"/>
              <w:rPr>
                <w:rFonts w:asciiTheme="majorEastAsia" w:hAnsiTheme="majorEastAsia" w:eastAsiaTheme="majorEastAsia"/>
                <w:bCs/>
                <w:sz w:val="21"/>
                <w:szCs w:val="21"/>
              </w:rPr>
            </w:pPr>
          </w:p>
        </w:tc>
        <w:tc>
          <w:tcPr>
            <w:tcW w:w="2835" w:type="dxa"/>
            <w:vAlign w:val="center"/>
          </w:tcPr>
          <w:p w14:paraId="5748DF3F">
            <w:pPr>
              <w:ind w:left="-122" w:leftChars="-51" w:firstLine="210" w:firstLineChars="100"/>
              <w:rPr>
                <w:rFonts w:asciiTheme="majorEastAsia" w:hAnsiTheme="majorEastAsia" w:eastAsiaTheme="majorEastAsia"/>
                <w:bCs/>
                <w:sz w:val="21"/>
                <w:szCs w:val="21"/>
              </w:rPr>
            </w:pPr>
          </w:p>
        </w:tc>
        <w:tc>
          <w:tcPr>
            <w:tcW w:w="735" w:type="dxa"/>
            <w:vAlign w:val="center"/>
          </w:tcPr>
          <w:p w14:paraId="6ECC4B64">
            <w:pPr>
              <w:ind w:left="-108"/>
              <w:jc w:val="center"/>
              <w:rPr>
                <w:rFonts w:asciiTheme="majorEastAsia" w:hAnsiTheme="majorEastAsia" w:eastAsiaTheme="majorEastAsia"/>
                <w:bCs/>
                <w:sz w:val="21"/>
                <w:szCs w:val="21"/>
              </w:rPr>
            </w:pPr>
          </w:p>
        </w:tc>
        <w:tc>
          <w:tcPr>
            <w:tcW w:w="1050" w:type="dxa"/>
          </w:tcPr>
          <w:p w14:paraId="1BD537D7">
            <w:pPr>
              <w:ind w:left="-108"/>
              <w:rPr>
                <w:rFonts w:asciiTheme="majorEastAsia" w:hAnsiTheme="majorEastAsia" w:eastAsiaTheme="majorEastAsia"/>
                <w:b/>
                <w:sz w:val="21"/>
                <w:szCs w:val="21"/>
              </w:rPr>
            </w:pPr>
          </w:p>
        </w:tc>
        <w:tc>
          <w:tcPr>
            <w:tcW w:w="1155" w:type="dxa"/>
            <w:vAlign w:val="center"/>
          </w:tcPr>
          <w:p w14:paraId="1D15BEA7">
            <w:pPr>
              <w:ind w:left="-108"/>
              <w:jc w:val="center"/>
              <w:rPr>
                <w:rFonts w:asciiTheme="majorEastAsia" w:hAnsiTheme="majorEastAsia" w:eastAsiaTheme="majorEastAsia"/>
                <w:bCs/>
                <w:sz w:val="21"/>
                <w:szCs w:val="21"/>
              </w:rPr>
            </w:pPr>
          </w:p>
        </w:tc>
        <w:tc>
          <w:tcPr>
            <w:tcW w:w="1155" w:type="dxa"/>
          </w:tcPr>
          <w:p w14:paraId="64165016">
            <w:pPr>
              <w:ind w:left="-108"/>
              <w:rPr>
                <w:rFonts w:asciiTheme="majorEastAsia" w:hAnsiTheme="majorEastAsia" w:eastAsiaTheme="majorEastAsia"/>
                <w:b/>
                <w:sz w:val="21"/>
                <w:szCs w:val="21"/>
              </w:rPr>
            </w:pPr>
          </w:p>
        </w:tc>
      </w:tr>
      <w:tr w14:paraId="48FC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482D636">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10</w:t>
            </w:r>
          </w:p>
        </w:tc>
        <w:tc>
          <w:tcPr>
            <w:tcW w:w="1260" w:type="dxa"/>
            <w:vAlign w:val="center"/>
          </w:tcPr>
          <w:p w14:paraId="5775D496">
            <w:pPr>
              <w:ind w:left="-108"/>
              <w:rPr>
                <w:rFonts w:asciiTheme="majorEastAsia" w:hAnsiTheme="majorEastAsia" w:eastAsiaTheme="majorEastAsia"/>
                <w:bCs/>
                <w:sz w:val="21"/>
                <w:szCs w:val="21"/>
              </w:rPr>
            </w:pPr>
          </w:p>
        </w:tc>
        <w:tc>
          <w:tcPr>
            <w:tcW w:w="2835" w:type="dxa"/>
            <w:vAlign w:val="center"/>
          </w:tcPr>
          <w:p w14:paraId="52DBD8FB">
            <w:pPr>
              <w:ind w:left="-122" w:leftChars="-51" w:firstLine="210" w:firstLineChars="100"/>
              <w:rPr>
                <w:rFonts w:asciiTheme="majorEastAsia" w:hAnsiTheme="majorEastAsia" w:eastAsiaTheme="majorEastAsia"/>
                <w:bCs/>
                <w:sz w:val="21"/>
                <w:szCs w:val="21"/>
              </w:rPr>
            </w:pPr>
          </w:p>
        </w:tc>
        <w:tc>
          <w:tcPr>
            <w:tcW w:w="735" w:type="dxa"/>
            <w:vAlign w:val="center"/>
          </w:tcPr>
          <w:p w14:paraId="2CD1048B">
            <w:pPr>
              <w:ind w:left="-108"/>
              <w:jc w:val="center"/>
              <w:rPr>
                <w:rFonts w:asciiTheme="majorEastAsia" w:hAnsiTheme="majorEastAsia" w:eastAsiaTheme="majorEastAsia"/>
                <w:bCs/>
                <w:sz w:val="21"/>
                <w:szCs w:val="21"/>
              </w:rPr>
            </w:pPr>
          </w:p>
        </w:tc>
        <w:tc>
          <w:tcPr>
            <w:tcW w:w="1050" w:type="dxa"/>
          </w:tcPr>
          <w:p w14:paraId="71B45A37">
            <w:pPr>
              <w:ind w:left="-108"/>
              <w:rPr>
                <w:rFonts w:asciiTheme="majorEastAsia" w:hAnsiTheme="majorEastAsia" w:eastAsiaTheme="majorEastAsia"/>
                <w:b/>
                <w:sz w:val="21"/>
                <w:szCs w:val="21"/>
              </w:rPr>
            </w:pPr>
          </w:p>
        </w:tc>
        <w:tc>
          <w:tcPr>
            <w:tcW w:w="1155" w:type="dxa"/>
            <w:vAlign w:val="center"/>
          </w:tcPr>
          <w:p w14:paraId="274427EA">
            <w:pPr>
              <w:ind w:left="-108"/>
              <w:jc w:val="center"/>
              <w:rPr>
                <w:rFonts w:asciiTheme="majorEastAsia" w:hAnsiTheme="majorEastAsia" w:eastAsiaTheme="majorEastAsia"/>
                <w:bCs/>
                <w:sz w:val="21"/>
                <w:szCs w:val="21"/>
              </w:rPr>
            </w:pPr>
          </w:p>
        </w:tc>
        <w:tc>
          <w:tcPr>
            <w:tcW w:w="1155" w:type="dxa"/>
          </w:tcPr>
          <w:p w14:paraId="7179E864">
            <w:pPr>
              <w:ind w:left="-108"/>
              <w:rPr>
                <w:rFonts w:asciiTheme="majorEastAsia" w:hAnsiTheme="majorEastAsia" w:eastAsiaTheme="majorEastAsia"/>
                <w:b/>
                <w:sz w:val="21"/>
                <w:szCs w:val="21"/>
              </w:rPr>
            </w:pPr>
          </w:p>
        </w:tc>
      </w:tr>
      <w:tr w14:paraId="5ABE0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08AB6FF">
            <w:pPr>
              <w:ind w:left="-108"/>
              <w:rPr>
                <w:rFonts w:asciiTheme="majorEastAsia" w:hAnsiTheme="majorEastAsia" w:eastAsiaTheme="majorEastAsia"/>
                <w:bCs/>
                <w:sz w:val="21"/>
                <w:szCs w:val="21"/>
              </w:rPr>
            </w:pPr>
          </w:p>
        </w:tc>
        <w:tc>
          <w:tcPr>
            <w:tcW w:w="1260" w:type="dxa"/>
            <w:vAlign w:val="center"/>
          </w:tcPr>
          <w:p w14:paraId="15FDB785">
            <w:pPr>
              <w:ind w:left="-108"/>
              <w:rPr>
                <w:rFonts w:asciiTheme="majorEastAsia" w:hAnsiTheme="majorEastAsia" w:eastAsiaTheme="majorEastAsia"/>
                <w:bCs/>
                <w:sz w:val="21"/>
                <w:szCs w:val="21"/>
              </w:rPr>
            </w:pPr>
          </w:p>
        </w:tc>
        <w:tc>
          <w:tcPr>
            <w:tcW w:w="2835" w:type="dxa"/>
            <w:vAlign w:val="center"/>
          </w:tcPr>
          <w:p w14:paraId="1A9823CC">
            <w:pPr>
              <w:ind w:left="-122" w:leftChars="-51" w:firstLine="210" w:firstLineChars="100"/>
              <w:rPr>
                <w:rFonts w:asciiTheme="majorEastAsia" w:hAnsiTheme="majorEastAsia" w:eastAsiaTheme="majorEastAsia"/>
                <w:bCs/>
                <w:sz w:val="21"/>
                <w:szCs w:val="21"/>
              </w:rPr>
            </w:pPr>
          </w:p>
        </w:tc>
        <w:tc>
          <w:tcPr>
            <w:tcW w:w="735" w:type="dxa"/>
            <w:vAlign w:val="center"/>
          </w:tcPr>
          <w:p w14:paraId="133B546A">
            <w:pPr>
              <w:ind w:left="-108"/>
              <w:jc w:val="center"/>
              <w:rPr>
                <w:rFonts w:asciiTheme="majorEastAsia" w:hAnsiTheme="majorEastAsia" w:eastAsiaTheme="majorEastAsia"/>
                <w:bCs/>
                <w:sz w:val="21"/>
                <w:szCs w:val="21"/>
              </w:rPr>
            </w:pPr>
          </w:p>
        </w:tc>
        <w:tc>
          <w:tcPr>
            <w:tcW w:w="1050" w:type="dxa"/>
          </w:tcPr>
          <w:p w14:paraId="4BFB648C">
            <w:pPr>
              <w:ind w:left="-108"/>
              <w:rPr>
                <w:rFonts w:asciiTheme="majorEastAsia" w:hAnsiTheme="majorEastAsia" w:eastAsiaTheme="majorEastAsia"/>
                <w:b/>
                <w:sz w:val="21"/>
                <w:szCs w:val="21"/>
              </w:rPr>
            </w:pPr>
          </w:p>
        </w:tc>
        <w:tc>
          <w:tcPr>
            <w:tcW w:w="1155" w:type="dxa"/>
            <w:vAlign w:val="center"/>
          </w:tcPr>
          <w:p w14:paraId="29D1700E">
            <w:pPr>
              <w:ind w:left="-108"/>
              <w:jc w:val="center"/>
              <w:rPr>
                <w:rFonts w:asciiTheme="majorEastAsia" w:hAnsiTheme="majorEastAsia" w:eastAsiaTheme="majorEastAsia"/>
                <w:bCs/>
                <w:sz w:val="21"/>
                <w:szCs w:val="21"/>
              </w:rPr>
            </w:pPr>
          </w:p>
        </w:tc>
        <w:tc>
          <w:tcPr>
            <w:tcW w:w="1155" w:type="dxa"/>
          </w:tcPr>
          <w:p w14:paraId="52C13B9F">
            <w:pPr>
              <w:ind w:left="-108"/>
              <w:rPr>
                <w:rFonts w:asciiTheme="majorEastAsia" w:hAnsiTheme="majorEastAsia" w:eastAsiaTheme="majorEastAsia"/>
                <w:b/>
                <w:sz w:val="21"/>
                <w:szCs w:val="21"/>
              </w:rPr>
            </w:pPr>
          </w:p>
        </w:tc>
      </w:tr>
      <w:tr w14:paraId="1EC8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0813E26">
            <w:pPr>
              <w:ind w:left="-108"/>
              <w:rPr>
                <w:rFonts w:asciiTheme="majorEastAsia" w:hAnsiTheme="majorEastAsia" w:eastAsiaTheme="majorEastAsia"/>
                <w:bCs/>
                <w:sz w:val="21"/>
                <w:szCs w:val="21"/>
              </w:rPr>
            </w:pPr>
          </w:p>
        </w:tc>
        <w:tc>
          <w:tcPr>
            <w:tcW w:w="1260" w:type="dxa"/>
            <w:vAlign w:val="center"/>
          </w:tcPr>
          <w:p w14:paraId="0131A171">
            <w:pPr>
              <w:ind w:left="-108"/>
              <w:rPr>
                <w:rFonts w:asciiTheme="majorEastAsia" w:hAnsiTheme="majorEastAsia" w:eastAsiaTheme="majorEastAsia"/>
                <w:bCs/>
                <w:sz w:val="21"/>
                <w:szCs w:val="21"/>
              </w:rPr>
            </w:pPr>
          </w:p>
        </w:tc>
        <w:tc>
          <w:tcPr>
            <w:tcW w:w="2835" w:type="dxa"/>
            <w:vAlign w:val="center"/>
          </w:tcPr>
          <w:p w14:paraId="32561E8C">
            <w:pPr>
              <w:ind w:left="-122" w:leftChars="-51" w:firstLine="210" w:firstLineChars="100"/>
              <w:rPr>
                <w:rFonts w:asciiTheme="majorEastAsia" w:hAnsiTheme="majorEastAsia" w:eastAsiaTheme="majorEastAsia"/>
                <w:bCs/>
                <w:sz w:val="21"/>
                <w:szCs w:val="21"/>
              </w:rPr>
            </w:pPr>
          </w:p>
        </w:tc>
        <w:tc>
          <w:tcPr>
            <w:tcW w:w="735" w:type="dxa"/>
            <w:vAlign w:val="center"/>
          </w:tcPr>
          <w:p w14:paraId="3776B6EB">
            <w:pPr>
              <w:ind w:left="-108"/>
              <w:jc w:val="center"/>
              <w:rPr>
                <w:rFonts w:asciiTheme="majorEastAsia" w:hAnsiTheme="majorEastAsia" w:eastAsiaTheme="majorEastAsia"/>
                <w:bCs/>
                <w:sz w:val="21"/>
                <w:szCs w:val="21"/>
              </w:rPr>
            </w:pPr>
          </w:p>
        </w:tc>
        <w:tc>
          <w:tcPr>
            <w:tcW w:w="1050" w:type="dxa"/>
          </w:tcPr>
          <w:p w14:paraId="35B16784">
            <w:pPr>
              <w:ind w:left="-108"/>
              <w:rPr>
                <w:rFonts w:asciiTheme="majorEastAsia" w:hAnsiTheme="majorEastAsia" w:eastAsiaTheme="majorEastAsia"/>
                <w:b/>
                <w:sz w:val="21"/>
                <w:szCs w:val="21"/>
              </w:rPr>
            </w:pPr>
          </w:p>
        </w:tc>
        <w:tc>
          <w:tcPr>
            <w:tcW w:w="1155" w:type="dxa"/>
            <w:vAlign w:val="center"/>
          </w:tcPr>
          <w:p w14:paraId="361707E0">
            <w:pPr>
              <w:ind w:left="-108"/>
              <w:jc w:val="center"/>
              <w:rPr>
                <w:rFonts w:asciiTheme="majorEastAsia" w:hAnsiTheme="majorEastAsia" w:eastAsiaTheme="majorEastAsia"/>
                <w:bCs/>
                <w:sz w:val="21"/>
                <w:szCs w:val="21"/>
              </w:rPr>
            </w:pPr>
          </w:p>
        </w:tc>
        <w:tc>
          <w:tcPr>
            <w:tcW w:w="1155" w:type="dxa"/>
          </w:tcPr>
          <w:p w14:paraId="479D20B7">
            <w:pPr>
              <w:ind w:left="-108"/>
              <w:rPr>
                <w:rFonts w:asciiTheme="majorEastAsia" w:hAnsiTheme="majorEastAsia" w:eastAsiaTheme="majorEastAsia"/>
                <w:b/>
                <w:sz w:val="21"/>
                <w:szCs w:val="21"/>
              </w:rPr>
            </w:pPr>
          </w:p>
        </w:tc>
      </w:tr>
      <w:tr w14:paraId="0AB78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6E52E5D6">
            <w:pPr>
              <w:ind w:left="-108"/>
              <w:jc w:val="center"/>
              <w:rPr>
                <w:rFonts w:asciiTheme="majorEastAsia" w:hAnsiTheme="majorEastAsia" w:eastAsiaTheme="majorEastAsia"/>
                <w:sz w:val="21"/>
                <w:szCs w:val="21"/>
              </w:rPr>
            </w:pPr>
          </w:p>
        </w:tc>
        <w:tc>
          <w:tcPr>
            <w:tcW w:w="1260" w:type="dxa"/>
            <w:vAlign w:val="center"/>
          </w:tcPr>
          <w:p w14:paraId="0F30783F">
            <w:pPr>
              <w:ind w:left="-108"/>
              <w:rPr>
                <w:rFonts w:asciiTheme="majorEastAsia" w:hAnsiTheme="majorEastAsia" w:eastAsiaTheme="majorEastAsia"/>
                <w:sz w:val="21"/>
                <w:szCs w:val="21"/>
              </w:rPr>
            </w:pPr>
          </w:p>
        </w:tc>
        <w:tc>
          <w:tcPr>
            <w:tcW w:w="2835" w:type="dxa"/>
            <w:vAlign w:val="center"/>
          </w:tcPr>
          <w:p w14:paraId="0CFD924E">
            <w:pPr>
              <w:ind w:left="-108"/>
              <w:rPr>
                <w:rFonts w:asciiTheme="majorEastAsia" w:hAnsiTheme="majorEastAsia" w:eastAsiaTheme="majorEastAsia"/>
                <w:sz w:val="21"/>
                <w:szCs w:val="21"/>
              </w:rPr>
            </w:pPr>
          </w:p>
        </w:tc>
        <w:tc>
          <w:tcPr>
            <w:tcW w:w="735" w:type="dxa"/>
            <w:vAlign w:val="center"/>
          </w:tcPr>
          <w:p w14:paraId="61BB719B">
            <w:pPr>
              <w:ind w:left="-108"/>
              <w:jc w:val="center"/>
              <w:rPr>
                <w:rFonts w:asciiTheme="majorEastAsia" w:hAnsiTheme="majorEastAsia" w:eastAsiaTheme="majorEastAsia"/>
                <w:sz w:val="21"/>
                <w:szCs w:val="21"/>
              </w:rPr>
            </w:pPr>
          </w:p>
        </w:tc>
        <w:tc>
          <w:tcPr>
            <w:tcW w:w="1050" w:type="dxa"/>
          </w:tcPr>
          <w:p w14:paraId="60E69B81">
            <w:pPr>
              <w:ind w:left="-108"/>
              <w:rPr>
                <w:rFonts w:asciiTheme="majorEastAsia" w:hAnsiTheme="majorEastAsia" w:eastAsiaTheme="majorEastAsia"/>
                <w:b/>
                <w:sz w:val="21"/>
                <w:szCs w:val="21"/>
              </w:rPr>
            </w:pPr>
          </w:p>
        </w:tc>
        <w:tc>
          <w:tcPr>
            <w:tcW w:w="1155" w:type="dxa"/>
          </w:tcPr>
          <w:p w14:paraId="07437016">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57B5496C">
            <w:pPr>
              <w:ind w:left="-108"/>
              <w:rPr>
                <w:rFonts w:asciiTheme="majorEastAsia" w:hAnsiTheme="majorEastAsia" w:eastAsiaTheme="majorEastAsia"/>
                <w:b/>
                <w:sz w:val="21"/>
                <w:szCs w:val="21"/>
              </w:rPr>
            </w:pPr>
          </w:p>
        </w:tc>
      </w:tr>
      <w:tr w14:paraId="31B9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5776841E">
            <w:pPr>
              <w:ind w:left="-108"/>
              <w:rPr>
                <w:rFonts w:asciiTheme="majorEastAsia" w:hAnsiTheme="majorEastAsia" w:eastAsiaTheme="majorEastAsia"/>
                <w:sz w:val="21"/>
                <w:szCs w:val="21"/>
              </w:rPr>
            </w:pPr>
          </w:p>
        </w:tc>
        <w:tc>
          <w:tcPr>
            <w:tcW w:w="1260" w:type="dxa"/>
            <w:vAlign w:val="center"/>
          </w:tcPr>
          <w:p w14:paraId="74FA1085">
            <w:pPr>
              <w:ind w:left="-108"/>
              <w:rPr>
                <w:rFonts w:asciiTheme="majorEastAsia" w:hAnsiTheme="majorEastAsia" w:eastAsiaTheme="majorEastAsia"/>
                <w:sz w:val="21"/>
                <w:szCs w:val="21"/>
              </w:rPr>
            </w:pPr>
          </w:p>
        </w:tc>
        <w:tc>
          <w:tcPr>
            <w:tcW w:w="2835" w:type="dxa"/>
            <w:vAlign w:val="center"/>
          </w:tcPr>
          <w:p w14:paraId="450FEB69">
            <w:pPr>
              <w:ind w:left="-108"/>
              <w:rPr>
                <w:rFonts w:asciiTheme="majorEastAsia" w:hAnsiTheme="majorEastAsia" w:eastAsiaTheme="majorEastAsia"/>
                <w:sz w:val="21"/>
                <w:szCs w:val="21"/>
              </w:rPr>
            </w:pPr>
          </w:p>
        </w:tc>
        <w:tc>
          <w:tcPr>
            <w:tcW w:w="735" w:type="dxa"/>
            <w:vAlign w:val="center"/>
          </w:tcPr>
          <w:p w14:paraId="1E262098">
            <w:pPr>
              <w:ind w:left="-108"/>
              <w:jc w:val="center"/>
              <w:rPr>
                <w:rFonts w:asciiTheme="majorEastAsia" w:hAnsiTheme="majorEastAsia" w:eastAsiaTheme="majorEastAsia"/>
                <w:sz w:val="21"/>
                <w:szCs w:val="21"/>
              </w:rPr>
            </w:pPr>
          </w:p>
        </w:tc>
        <w:tc>
          <w:tcPr>
            <w:tcW w:w="1050" w:type="dxa"/>
          </w:tcPr>
          <w:p w14:paraId="256ACFB1">
            <w:pPr>
              <w:ind w:left="-108"/>
              <w:rPr>
                <w:rFonts w:asciiTheme="majorEastAsia" w:hAnsiTheme="majorEastAsia" w:eastAsiaTheme="majorEastAsia"/>
                <w:b/>
                <w:sz w:val="21"/>
                <w:szCs w:val="21"/>
              </w:rPr>
            </w:pPr>
          </w:p>
        </w:tc>
        <w:tc>
          <w:tcPr>
            <w:tcW w:w="1155" w:type="dxa"/>
          </w:tcPr>
          <w:p w14:paraId="6B8E574F">
            <w:pPr>
              <w:jc w:val="center"/>
              <w:rPr>
                <w:rFonts w:asciiTheme="majorEastAsia" w:hAnsiTheme="majorEastAsia" w:eastAsiaTheme="majorEastAsia"/>
                <w:sz w:val="21"/>
                <w:szCs w:val="21"/>
              </w:rPr>
            </w:pPr>
          </w:p>
        </w:tc>
        <w:tc>
          <w:tcPr>
            <w:tcW w:w="1155" w:type="dxa"/>
          </w:tcPr>
          <w:p w14:paraId="5BEB605F">
            <w:pPr>
              <w:ind w:left="-108"/>
              <w:rPr>
                <w:rFonts w:asciiTheme="majorEastAsia" w:hAnsiTheme="majorEastAsia" w:eastAsiaTheme="majorEastAsia"/>
                <w:b/>
                <w:sz w:val="21"/>
                <w:szCs w:val="21"/>
              </w:rPr>
            </w:pPr>
          </w:p>
        </w:tc>
      </w:tr>
      <w:tr w14:paraId="3617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E3EE06E">
            <w:pPr>
              <w:ind w:left="-108"/>
              <w:rPr>
                <w:rFonts w:asciiTheme="majorEastAsia" w:hAnsiTheme="majorEastAsia" w:eastAsiaTheme="majorEastAsia"/>
                <w:sz w:val="21"/>
                <w:szCs w:val="21"/>
              </w:rPr>
            </w:pPr>
          </w:p>
        </w:tc>
        <w:tc>
          <w:tcPr>
            <w:tcW w:w="1260" w:type="dxa"/>
            <w:vAlign w:val="center"/>
          </w:tcPr>
          <w:p w14:paraId="09531BA0">
            <w:pPr>
              <w:ind w:left="-108"/>
              <w:rPr>
                <w:rFonts w:asciiTheme="majorEastAsia" w:hAnsiTheme="majorEastAsia" w:eastAsiaTheme="majorEastAsia"/>
                <w:sz w:val="21"/>
                <w:szCs w:val="21"/>
              </w:rPr>
            </w:pPr>
          </w:p>
        </w:tc>
        <w:tc>
          <w:tcPr>
            <w:tcW w:w="2835" w:type="dxa"/>
            <w:vAlign w:val="center"/>
          </w:tcPr>
          <w:p w14:paraId="23822AF4">
            <w:pPr>
              <w:ind w:left="-108"/>
              <w:rPr>
                <w:rFonts w:asciiTheme="majorEastAsia" w:hAnsiTheme="majorEastAsia" w:eastAsiaTheme="majorEastAsia"/>
                <w:sz w:val="21"/>
                <w:szCs w:val="21"/>
              </w:rPr>
            </w:pPr>
          </w:p>
        </w:tc>
        <w:tc>
          <w:tcPr>
            <w:tcW w:w="735" w:type="dxa"/>
            <w:vAlign w:val="center"/>
          </w:tcPr>
          <w:p w14:paraId="78FACB8D">
            <w:pPr>
              <w:ind w:left="-108"/>
              <w:jc w:val="center"/>
              <w:rPr>
                <w:rFonts w:asciiTheme="majorEastAsia" w:hAnsiTheme="majorEastAsia" w:eastAsiaTheme="majorEastAsia"/>
                <w:sz w:val="21"/>
                <w:szCs w:val="21"/>
              </w:rPr>
            </w:pPr>
          </w:p>
        </w:tc>
        <w:tc>
          <w:tcPr>
            <w:tcW w:w="1050" w:type="dxa"/>
          </w:tcPr>
          <w:p w14:paraId="54A91889">
            <w:pPr>
              <w:ind w:left="-108"/>
              <w:rPr>
                <w:rFonts w:asciiTheme="majorEastAsia" w:hAnsiTheme="majorEastAsia" w:eastAsiaTheme="majorEastAsia"/>
                <w:b/>
                <w:sz w:val="21"/>
                <w:szCs w:val="21"/>
              </w:rPr>
            </w:pPr>
          </w:p>
        </w:tc>
        <w:tc>
          <w:tcPr>
            <w:tcW w:w="1155" w:type="dxa"/>
            <w:vAlign w:val="center"/>
          </w:tcPr>
          <w:p w14:paraId="33B1EFB7">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50723CDB">
            <w:pPr>
              <w:ind w:left="-108"/>
              <w:rPr>
                <w:rFonts w:asciiTheme="majorEastAsia" w:hAnsiTheme="majorEastAsia" w:eastAsiaTheme="majorEastAsia"/>
                <w:b/>
                <w:sz w:val="21"/>
                <w:szCs w:val="21"/>
              </w:rPr>
            </w:pPr>
          </w:p>
        </w:tc>
      </w:tr>
      <w:tr w14:paraId="13CB9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7E0E843">
            <w:pPr>
              <w:ind w:left="-108"/>
              <w:rPr>
                <w:rFonts w:asciiTheme="majorEastAsia" w:hAnsiTheme="majorEastAsia" w:eastAsiaTheme="majorEastAsia"/>
                <w:sz w:val="21"/>
                <w:szCs w:val="21"/>
              </w:rPr>
            </w:pPr>
          </w:p>
        </w:tc>
        <w:tc>
          <w:tcPr>
            <w:tcW w:w="1260" w:type="dxa"/>
            <w:vAlign w:val="center"/>
          </w:tcPr>
          <w:p w14:paraId="64335DEC">
            <w:pPr>
              <w:ind w:left="-108"/>
              <w:rPr>
                <w:rFonts w:asciiTheme="majorEastAsia" w:hAnsiTheme="majorEastAsia" w:eastAsiaTheme="majorEastAsia"/>
                <w:sz w:val="21"/>
                <w:szCs w:val="21"/>
              </w:rPr>
            </w:pPr>
          </w:p>
        </w:tc>
        <w:tc>
          <w:tcPr>
            <w:tcW w:w="2835" w:type="dxa"/>
            <w:vAlign w:val="center"/>
          </w:tcPr>
          <w:p w14:paraId="2FEDB72A">
            <w:pPr>
              <w:ind w:left="-108"/>
              <w:rPr>
                <w:rFonts w:asciiTheme="majorEastAsia" w:hAnsiTheme="majorEastAsia" w:eastAsiaTheme="majorEastAsia"/>
                <w:sz w:val="21"/>
                <w:szCs w:val="21"/>
              </w:rPr>
            </w:pPr>
          </w:p>
        </w:tc>
        <w:tc>
          <w:tcPr>
            <w:tcW w:w="735" w:type="dxa"/>
            <w:vAlign w:val="center"/>
          </w:tcPr>
          <w:p w14:paraId="316850F8">
            <w:pPr>
              <w:ind w:left="-108"/>
              <w:jc w:val="center"/>
              <w:rPr>
                <w:rFonts w:asciiTheme="majorEastAsia" w:hAnsiTheme="majorEastAsia" w:eastAsiaTheme="majorEastAsia"/>
                <w:sz w:val="21"/>
                <w:szCs w:val="21"/>
              </w:rPr>
            </w:pPr>
          </w:p>
        </w:tc>
        <w:tc>
          <w:tcPr>
            <w:tcW w:w="1050" w:type="dxa"/>
          </w:tcPr>
          <w:p w14:paraId="40F76236">
            <w:pPr>
              <w:ind w:left="-108"/>
              <w:rPr>
                <w:rFonts w:asciiTheme="majorEastAsia" w:hAnsiTheme="majorEastAsia" w:eastAsiaTheme="majorEastAsia"/>
                <w:b/>
                <w:sz w:val="21"/>
                <w:szCs w:val="21"/>
              </w:rPr>
            </w:pPr>
          </w:p>
        </w:tc>
        <w:tc>
          <w:tcPr>
            <w:tcW w:w="1155" w:type="dxa"/>
            <w:vAlign w:val="center"/>
          </w:tcPr>
          <w:p w14:paraId="505A4A61">
            <w:pPr>
              <w:jc w:val="center"/>
              <w:rPr>
                <w:rFonts w:asciiTheme="majorEastAsia" w:hAnsiTheme="majorEastAsia" w:eastAsiaTheme="majorEastAsia"/>
                <w:sz w:val="21"/>
                <w:szCs w:val="21"/>
              </w:rPr>
            </w:pPr>
          </w:p>
        </w:tc>
        <w:tc>
          <w:tcPr>
            <w:tcW w:w="1155" w:type="dxa"/>
          </w:tcPr>
          <w:p w14:paraId="10A72222">
            <w:pPr>
              <w:ind w:left="-108"/>
              <w:rPr>
                <w:rFonts w:asciiTheme="majorEastAsia" w:hAnsiTheme="majorEastAsia" w:eastAsiaTheme="majorEastAsia"/>
                <w:b/>
                <w:sz w:val="21"/>
                <w:szCs w:val="21"/>
              </w:rPr>
            </w:pPr>
          </w:p>
        </w:tc>
      </w:tr>
      <w:tr w14:paraId="08CC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1AC6B7C">
            <w:pPr>
              <w:ind w:left="-108"/>
              <w:rPr>
                <w:rFonts w:asciiTheme="majorEastAsia" w:hAnsiTheme="majorEastAsia" w:eastAsiaTheme="majorEastAsia"/>
                <w:sz w:val="21"/>
                <w:szCs w:val="21"/>
              </w:rPr>
            </w:pPr>
          </w:p>
        </w:tc>
        <w:tc>
          <w:tcPr>
            <w:tcW w:w="1260" w:type="dxa"/>
            <w:vAlign w:val="center"/>
          </w:tcPr>
          <w:p w14:paraId="1BE6AD9C">
            <w:pPr>
              <w:ind w:left="-108"/>
              <w:rPr>
                <w:rFonts w:asciiTheme="majorEastAsia" w:hAnsiTheme="majorEastAsia" w:eastAsiaTheme="majorEastAsia"/>
                <w:sz w:val="21"/>
                <w:szCs w:val="21"/>
              </w:rPr>
            </w:pPr>
          </w:p>
        </w:tc>
        <w:tc>
          <w:tcPr>
            <w:tcW w:w="2835" w:type="dxa"/>
            <w:vAlign w:val="center"/>
          </w:tcPr>
          <w:p w14:paraId="41CAA51D">
            <w:pPr>
              <w:ind w:left="-108"/>
              <w:rPr>
                <w:rFonts w:asciiTheme="majorEastAsia" w:hAnsiTheme="majorEastAsia" w:eastAsiaTheme="majorEastAsia"/>
                <w:sz w:val="21"/>
                <w:szCs w:val="21"/>
              </w:rPr>
            </w:pPr>
          </w:p>
        </w:tc>
        <w:tc>
          <w:tcPr>
            <w:tcW w:w="735" w:type="dxa"/>
            <w:vAlign w:val="center"/>
          </w:tcPr>
          <w:p w14:paraId="2F9DB8F6">
            <w:pPr>
              <w:ind w:left="-108"/>
              <w:jc w:val="center"/>
              <w:rPr>
                <w:rFonts w:asciiTheme="majorEastAsia" w:hAnsiTheme="majorEastAsia" w:eastAsiaTheme="majorEastAsia"/>
                <w:sz w:val="21"/>
                <w:szCs w:val="21"/>
              </w:rPr>
            </w:pPr>
          </w:p>
        </w:tc>
        <w:tc>
          <w:tcPr>
            <w:tcW w:w="1050" w:type="dxa"/>
          </w:tcPr>
          <w:p w14:paraId="46C0F117">
            <w:pPr>
              <w:ind w:left="-108"/>
              <w:rPr>
                <w:rFonts w:asciiTheme="majorEastAsia" w:hAnsiTheme="majorEastAsia" w:eastAsiaTheme="majorEastAsia"/>
                <w:b/>
                <w:sz w:val="21"/>
                <w:szCs w:val="21"/>
              </w:rPr>
            </w:pPr>
          </w:p>
        </w:tc>
        <w:tc>
          <w:tcPr>
            <w:tcW w:w="1155" w:type="dxa"/>
            <w:vAlign w:val="center"/>
          </w:tcPr>
          <w:p w14:paraId="0BB75B42">
            <w:pPr>
              <w:jc w:val="center"/>
              <w:rPr>
                <w:rFonts w:asciiTheme="majorEastAsia" w:hAnsiTheme="majorEastAsia" w:eastAsiaTheme="majorEastAsia"/>
                <w:sz w:val="21"/>
                <w:szCs w:val="21"/>
              </w:rPr>
            </w:pPr>
          </w:p>
        </w:tc>
        <w:tc>
          <w:tcPr>
            <w:tcW w:w="1155" w:type="dxa"/>
          </w:tcPr>
          <w:p w14:paraId="5FAE6C7A">
            <w:pPr>
              <w:ind w:left="-108"/>
              <w:rPr>
                <w:rFonts w:asciiTheme="majorEastAsia" w:hAnsiTheme="majorEastAsia" w:eastAsiaTheme="majorEastAsia"/>
                <w:b/>
                <w:sz w:val="21"/>
                <w:szCs w:val="21"/>
              </w:rPr>
            </w:pPr>
          </w:p>
        </w:tc>
      </w:tr>
      <w:tr w14:paraId="2422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838B213">
            <w:pPr>
              <w:ind w:left="-108"/>
              <w:rPr>
                <w:rFonts w:asciiTheme="majorEastAsia" w:hAnsiTheme="majorEastAsia" w:eastAsiaTheme="majorEastAsia"/>
                <w:sz w:val="21"/>
                <w:szCs w:val="21"/>
              </w:rPr>
            </w:pPr>
          </w:p>
        </w:tc>
        <w:tc>
          <w:tcPr>
            <w:tcW w:w="1260" w:type="dxa"/>
            <w:vAlign w:val="center"/>
          </w:tcPr>
          <w:p w14:paraId="0D03E162">
            <w:pPr>
              <w:ind w:left="-108"/>
              <w:rPr>
                <w:rFonts w:asciiTheme="majorEastAsia" w:hAnsiTheme="majorEastAsia" w:eastAsiaTheme="majorEastAsia"/>
                <w:sz w:val="21"/>
                <w:szCs w:val="21"/>
              </w:rPr>
            </w:pPr>
          </w:p>
        </w:tc>
        <w:tc>
          <w:tcPr>
            <w:tcW w:w="2835" w:type="dxa"/>
            <w:vAlign w:val="center"/>
          </w:tcPr>
          <w:p w14:paraId="392D7675">
            <w:pPr>
              <w:ind w:left="-108"/>
              <w:rPr>
                <w:rFonts w:asciiTheme="majorEastAsia" w:hAnsiTheme="majorEastAsia" w:eastAsiaTheme="majorEastAsia"/>
                <w:sz w:val="21"/>
                <w:szCs w:val="21"/>
              </w:rPr>
            </w:pPr>
          </w:p>
        </w:tc>
        <w:tc>
          <w:tcPr>
            <w:tcW w:w="735" w:type="dxa"/>
            <w:vAlign w:val="center"/>
          </w:tcPr>
          <w:p w14:paraId="4B5E4817">
            <w:pPr>
              <w:ind w:left="-108"/>
              <w:jc w:val="center"/>
              <w:rPr>
                <w:rFonts w:asciiTheme="majorEastAsia" w:hAnsiTheme="majorEastAsia" w:eastAsiaTheme="majorEastAsia"/>
                <w:sz w:val="21"/>
                <w:szCs w:val="21"/>
              </w:rPr>
            </w:pPr>
          </w:p>
        </w:tc>
        <w:tc>
          <w:tcPr>
            <w:tcW w:w="1050" w:type="dxa"/>
          </w:tcPr>
          <w:p w14:paraId="7ABAFFC1">
            <w:pPr>
              <w:ind w:left="-108"/>
              <w:rPr>
                <w:rFonts w:asciiTheme="majorEastAsia" w:hAnsiTheme="majorEastAsia" w:eastAsiaTheme="majorEastAsia"/>
                <w:b/>
                <w:sz w:val="21"/>
                <w:szCs w:val="21"/>
              </w:rPr>
            </w:pPr>
          </w:p>
        </w:tc>
        <w:tc>
          <w:tcPr>
            <w:tcW w:w="1155" w:type="dxa"/>
            <w:vAlign w:val="center"/>
          </w:tcPr>
          <w:p w14:paraId="049800AB">
            <w:pPr>
              <w:jc w:val="center"/>
              <w:rPr>
                <w:rFonts w:asciiTheme="majorEastAsia" w:hAnsiTheme="majorEastAsia" w:eastAsiaTheme="majorEastAsia"/>
                <w:sz w:val="21"/>
                <w:szCs w:val="21"/>
              </w:rPr>
            </w:pPr>
          </w:p>
        </w:tc>
        <w:tc>
          <w:tcPr>
            <w:tcW w:w="1155" w:type="dxa"/>
          </w:tcPr>
          <w:p w14:paraId="62479A88">
            <w:pPr>
              <w:ind w:left="-108"/>
              <w:rPr>
                <w:rFonts w:asciiTheme="majorEastAsia" w:hAnsiTheme="majorEastAsia" w:eastAsiaTheme="majorEastAsia"/>
                <w:b/>
                <w:sz w:val="21"/>
                <w:szCs w:val="21"/>
              </w:rPr>
            </w:pPr>
          </w:p>
        </w:tc>
      </w:tr>
      <w:tr w14:paraId="27D1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C542811">
            <w:pPr>
              <w:ind w:left="-108"/>
              <w:rPr>
                <w:rFonts w:asciiTheme="majorEastAsia" w:hAnsiTheme="majorEastAsia" w:eastAsiaTheme="majorEastAsia"/>
                <w:sz w:val="21"/>
                <w:szCs w:val="21"/>
              </w:rPr>
            </w:pPr>
          </w:p>
        </w:tc>
        <w:tc>
          <w:tcPr>
            <w:tcW w:w="1260" w:type="dxa"/>
            <w:vAlign w:val="center"/>
          </w:tcPr>
          <w:p w14:paraId="3106BA92">
            <w:pPr>
              <w:ind w:left="-108"/>
              <w:rPr>
                <w:rFonts w:asciiTheme="majorEastAsia" w:hAnsiTheme="majorEastAsia" w:eastAsiaTheme="majorEastAsia"/>
                <w:sz w:val="21"/>
                <w:szCs w:val="21"/>
              </w:rPr>
            </w:pPr>
          </w:p>
        </w:tc>
        <w:tc>
          <w:tcPr>
            <w:tcW w:w="2835" w:type="dxa"/>
            <w:vAlign w:val="center"/>
          </w:tcPr>
          <w:p w14:paraId="07BF3565">
            <w:pPr>
              <w:ind w:left="-108"/>
              <w:rPr>
                <w:rFonts w:asciiTheme="majorEastAsia" w:hAnsiTheme="majorEastAsia" w:eastAsiaTheme="majorEastAsia"/>
                <w:sz w:val="21"/>
                <w:szCs w:val="21"/>
              </w:rPr>
            </w:pPr>
          </w:p>
        </w:tc>
        <w:tc>
          <w:tcPr>
            <w:tcW w:w="735" w:type="dxa"/>
            <w:vAlign w:val="center"/>
          </w:tcPr>
          <w:p w14:paraId="75715E7F">
            <w:pPr>
              <w:ind w:left="-108"/>
              <w:jc w:val="center"/>
              <w:rPr>
                <w:rFonts w:asciiTheme="majorEastAsia" w:hAnsiTheme="majorEastAsia" w:eastAsiaTheme="majorEastAsia"/>
                <w:sz w:val="21"/>
                <w:szCs w:val="21"/>
              </w:rPr>
            </w:pPr>
          </w:p>
        </w:tc>
        <w:tc>
          <w:tcPr>
            <w:tcW w:w="1050" w:type="dxa"/>
          </w:tcPr>
          <w:p w14:paraId="44C7C98A">
            <w:pPr>
              <w:ind w:left="-108"/>
              <w:rPr>
                <w:rFonts w:asciiTheme="majorEastAsia" w:hAnsiTheme="majorEastAsia" w:eastAsiaTheme="majorEastAsia"/>
                <w:b/>
                <w:sz w:val="21"/>
                <w:szCs w:val="21"/>
              </w:rPr>
            </w:pPr>
          </w:p>
        </w:tc>
        <w:tc>
          <w:tcPr>
            <w:tcW w:w="1155" w:type="dxa"/>
            <w:vAlign w:val="center"/>
          </w:tcPr>
          <w:p w14:paraId="1C6FBBB1">
            <w:pPr>
              <w:jc w:val="center"/>
              <w:rPr>
                <w:rFonts w:asciiTheme="majorEastAsia" w:hAnsiTheme="majorEastAsia" w:eastAsiaTheme="majorEastAsia"/>
                <w:sz w:val="21"/>
                <w:szCs w:val="21"/>
              </w:rPr>
            </w:pPr>
          </w:p>
        </w:tc>
        <w:tc>
          <w:tcPr>
            <w:tcW w:w="1155" w:type="dxa"/>
          </w:tcPr>
          <w:p w14:paraId="52F8A63F">
            <w:pPr>
              <w:ind w:left="-108"/>
              <w:rPr>
                <w:rFonts w:asciiTheme="majorEastAsia" w:hAnsiTheme="majorEastAsia" w:eastAsiaTheme="majorEastAsia"/>
                <w:b/>
                <w:sz w:val="21"/>
                <w:szCs w:val="21"/>
              </w:rPr>
            </w:pPr>
          </w:p>
        </w:tc>
      </w:tr>
      <w:tr w14:paraId="32CB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9BC948F">
            <w:pPr>
              <w:ind w:left="-108"/>
              <w:rPr>
                <w:rFonts w:asciiTheme="majorEastAsia" w:hAnsiTheme="majorEastAsia" w:eastAsiaTheme="majorEastAsia"/>
                <w:sz w:val="21"/>
                <w:szCs w:val="21"/>
              </w:rPr>
            </w:pPr>
          </w:p>
        </w:tc>
        <w:tc>
          <w:tcPr>
            <w:tcW w:w="1260" w:type="dxa"/>
            <w:vAlign w:val="center"/>
          </w:tcPr>
          <w:p w14:paraId="4A7D90E0">
            <w:pPr>
              <w:ind w:left="-108"/>
              <w:rPr>
                <w:rFonts w:asciiTheme="majorEastAsia" w:hAnsiTheme="majorEastAsia" w:eastAsiaTheme="majorEastAsia"/>
                <w:sz w:val="21"/>
                <w:szCs w:val="21"/>
              </w:rPr>
            </w:pPr>
          </w:p>
        </w:tc>
        <w:tc>
          <w:tcPr>
            <w:tcW w:w="2835" w:type="dxa"/>
            <w:vAlign w:val="center"/>
          </w:tcPr>
          <w:p w14:paraId="71395A21">
            <w:pPr>
              <w:ind w:left="-108"/>
              <w:rPr>
                <w:rFonts w:asciiTheme="majorEastAsia" w:hAnsiTheme="majorEastAsia" w:eastAsiaTheme="majorEastAsia"/>
                <w:sz w:val="21"/>
                <w:szCs w:val="21"/>
              </w:rPr>
            </w:pPr>
          </w:p>
        </w:tc>
        <w:tc>
          <w:tcPr>
            <w:tcW w:w="735" w:type="dxa"/>
            <w:vAlign w:val="center"/>
          </w:tcPr>
          <w:p w14:paraId="1B24E2B6">
            <w:pPr>
              <w:ind w:left="-108"/>
              <w:jc w:val="center"/>
              <w:rPr>
                <w:rFonts w:asciiTheme="majorEastAsia" w:hAnsiTheme="majorEastAsia" w:eastAsiaTheme="majorEastAsia"/>
                <w:sz w:val="21"/>
                <w:szCs w:val="21"/>
              </w:rPr>
            </w:pPr>
          </w:p>
        </w:tc>
        <w:tc>
          <w:tcPr>
            <w:tcW w:w="1050" w:type="dxa"/>
          </w:tcPr>
          <w:p w14:paraId="1FCFBF57">
            <w:pPr>
              <w:ind w:left="-108"/>
              <w:rPr>
                <w:rFonts w:asciiTheme="majorEastAsia" w:hAnsiTheme="majorEastAsia" w:eastAsiaTheme="majorEastAsia"/>
                <w:b/>
                <w:sz w:val="21"/>
                <w:szCs w:val="21"/>
              </w:rPr>
            </w:pPr>
          </w:p>
        </w:tc>
        <w:tc>
          <w:tcPr>
            <w:tcW w:w="1155" w:type="dxa"/>
            <w:vAlign w:val="center"/>
          </w:tcPr>
          <w:p w14:paraId="70C5B91B">
            <w:pPr>
              <w:jc w:val="center"/>
              <w:rPr>
                <w:rFonts w:asciiTheme="majorEastAsia" w:hAnsiTheme="majorEastAsia" w:eastAsiaTheme="majorEastAsia"/>
                <w:sz w:val="21"/>
                <w:szCs w:val="21"/>
              </w:rPr>
            </w:pPr>
          </w:p>
        </w:tc>
        <w:tc>
          <w:tcPr>
            <w:tcW w:w="1155" w:type="dxa"/>
          </w:tcPr>
          <w:p w14:paraId="235313AB">
            <w:pPr>
              <w:ind w:left="-108"/>
              <w:rPr>
                <w:rFonts w:asciiTheme="majorEastAsia" w:hAnsiTheme="majorEastAsia" w:eastAsiaTheme="majorEastAsia"/>
                <w:b/>
                <w:sz w:val="21"/>
                <w:szCs w:val="21"/>
              </w:rPr>
            </w:pPr>
          </w:p>
        </w:tc>
      </w:tr>
      <w:tr w14:paraId="0FA63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21141F6">
            <w:pPr>
              <w:ind w:left="-108"/>
              <w:rPr>
                <w:rFonts w:asciiTheme="majorEastAsia" w:hAnsiTheme="majorEastAsia" w:eastAsiaTheme="majorEastAsia"/>
                <w:sz w:val="21"/>
                <w:szCs w:val="21"/>
              </w:rPr>
            </w:pPr>
          </w:p>
        </w:tc>
        <w:tc>
          <w:tcPr>
            <w:tcW w:w="1260" w:type="dxa"/>
            <w:vAlign w:val="center"/>
          </w:tcPr>
          <w:p w14:paraId="72FB5387">
            <w:pPr>
              <w:ind w:left="-108"/>
              <w:rPr>
                <w:rFonts w:asciiTheme="majorEastAsia" w:hAnsiTheme="majorEastAsia" w:eastAsiaTheme="majorEastAsia"/>
                <w:sz w:val="21"/>
                <w:szCs w:val="21"/>
              </w:rPr>
            </w:pPr>
          </w:p>
        </w:tc>
        <w:tc>
          <w:tcPr>
            <w:tcW w:w="2835" w:type="dxa"/>
            <w:vAlign w:val="center"/>
          </w:tcPr>
          <w:p w14:paraId="37143E03">
            <w:pPr>
              <w:ind w:left="-108"/>
              <w:rPr>
                <w:rFonts w:asciiTheme="majorEastAsia" w:hAnsiTheme="majorEastAsia" w:eastAsiaTheme="majorEastAsia"/>
                <w:sz w:val="21"/>
                <w:szCs w:val="21"/>
              </w:rPr>
            </w:pPr>
          </w:p>
        </w:tc>
        <w:tc>
          <w:tcPr>
            <w:tcW w:w="735" w:type="dxa"/>
            <w:vAlign w:val="center"/>
          </w:tcPr>
          <w:p w14:paraId="7091159F">
            <w:pPr>
              <w:ind w:left="-108"/>
              <w:jc w:val="center"/>
              <w:rPr>
                <w:rFonts w:asciiTheme="majorEastAsia" w:hAnsiTheme="majorEastAsia" w:eastAsiaTheme="majorEastAsia"/>
                <w:sz w:val="21"/>
                <w:szCs w:val="21"/>
              </w:rPr>
            </w:pPr>
          </w:p>
        </w:tc>
        <w:tc>
          <w:tcPr>
            <w:tcW w:w="1050" w:type="dxa"/>
          </w:tcPr>
          <w:p w14:paraId="52934C94">
            <w:pPr>
              <w:ind w:left="-108"/>
              <w:rPr>
                <w:rFonts w:asciiTheme="majorEastAsia" w:hAnsiTheme="majorEastAsia" w:eastAsiaTheme="majorEastAsia"/>
                <w:b/>
                <w:sz w:val="21"/>
                <w:szCs w:val="21"/>
              </w:rPr>
            </w:pPr>
          </w:p>
        </w:tc>
        <w:tc>
          <w:tcPr>
            <w:tcW w:w="1155" w:type="dxa"/>
            <w:vAlign w:val="center"/>
          </w:tcPr>
          <w:p w14:paraId="6C487AB3">
            <w:pPr>
              <w:jc w:val="center"/>
              <w:rPr>
                <w:rFonts w:asciiTheme="majorEastAsia" w:hAnsiTheme="majorEastAsia" w:eastAsiaTheme="majorEastAsia"/>
                <w:sz w:val="21"/>
                <w:szCs w:val="21"/>
              </w:rPr>
            </w:pPr>
          </w:p>
        </w:tc>
        <w:tc>
          <w:tcPr>
            <w:tcW w:w="1155" w:type="dxa"/>
          </w:tcPr>
          <w:p w14:paraId="6F6B8B6D">
            <w:pPr>
              <w:ind w:left="-108"/>
              <w:rPr>
                <w:rFonts w:asciiTheme="majorEastAsia" w:hAnsiTheme="majorEastAsia" w:eastAsiaTheme="majorEastAsia"/>
                <w:b/>
                <w:sz w:val="21"/>
                <w:szCs w:val="21"/>
              </w:rPr>
            </w:pPr>
          </w:p>
        </w:tc>
      </w:tr>
      <w:tr w14:paraId="3327B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2D670D9">
            <w:pPr>
              <w:ind w:left="-108"/>
              <w:jc w:val="center"/>
              <w:rPr>
                <w:rFonts w:asciiTheme="majorEastAsia" w:hAnsiTheme="majorEastAsia" w:eastAsiaTheme="majorEastAsia"/>
                <w:sz w:val="21"/>
                <w:szCs w:val="21"/>
              </w:rPr>
            </w:pPr>
          </w:p>
        </w:tc>
        <w:tc>
          <w:tcPr>
            <w:tcW w:w="1260" w:type="dxa"/>
            <w:vAlign w:val="center"/>
          </w:tcPr>
          <w:p w14:paraId="245B3BBE">
            <w:pPr>
              <w:ind w:left="-108"/>
              <w:rPr>
                <w:rFonts w:asciiTheme="majorEastAsia" w:hAnsiTheme="majorEastAsia" w:eastAsiaTheme="majorEastAsia"/>
                <w:sz w:val="21"/>
                <w:szCs w:val="21"/>
              </w:rPr>
            </w:pPr>
          </w:p>
        </w:tc>
        <w:tc>
          <w:tcPr>
            <w:tcW w:w="2835" w:type="dxa"/>
            <w:vAlign w:val="center"/>
          </w:tcPr>
          <w:p w14:paraId="1410406F">
            <w:pPr>
              <w:ind w:left="-108"/>
              <w:rPr>
                <w:rFonts w:asciiTheme="majorEastAsia" w:hAnsiTheme="majorEastAsia" w:eastAsiaTheme="majorEastAsia"/>
                <w:sz w:val="21"/>
                <w:szCs w:val="21"/>
              </w:rPr>
            </w:pPr>
          </w:p>
        </w:tc>
        <w:tc>
          <w:tcPr>
            <w:tcW w:w="735" w:type="dxa"/>
            <w:vAlign w:val="center"/>
          </w:tcPr>
          <w:p w14:paraId="5489BC08">
            <w:pPr>
              <w:ind w:left="-108"/>
              <w:jc w:val="center"/>
              <w:rPr>
                <w:rFonts w:asciiTheme="majorEastAsia" w:hAnsiTheme="majorEastAsia" w:eastAsiaTheme="majorEastAsia"/>
                <w:sz w:val="21"/>
                <w:szCs w:val="21"/>
              </w:rPr>
            </w:pPr>
          </w:p>
        </w:tc>
        <w:tc>
          <w:tcPr>
            <w:tcW w:w="1050" w:type="dxa"/>
          </w:tcPr>
          <w:p w14:paraId="0FB413BD">
            <w:pPr>
              <w:ind w:left="-108"/>
              <w:rPr>
                <w:rFonts w:asciiTheme="majorEastAsia" w:hAnsiTheme="majorEastAsia" w:eastAsiaTheme="majorEastAsia"/>
                <w:b/>
                <w:sz w:val="21"/>
                <w:szCs w:val="21"/>
              </w:rPr>
            </w:pPr>
          </w:p>
        </w:tc>
        <w:tc>
          <w:tcPr>
            <w:tcW w:w="1155" w:type="dxa"/>
            <w:vAlign w:val="center"/>
          </w:tcPr>
          <w:p w14:paraId="67160D7E">
            <w:pPr>
              <w:ind w:left="-108"/>
              <w:jc w:val="center"/>
              <w:rPr>
                <w:rFonts w:asciiTheme="majorEastAsia" w:hAnsiTheme="majorEastAsia" w:eastAsiaTheme="majorEastAsia"/>
                <w:b/>
                <w:sz w:val="21"/>
                <w:szCs w:val="21"/>
              </w:rPr>
            </w:pPr>
          </w:p>
        </w:tc>
        <w:tc>
          <w:tcPr>
            <w:tcW w:w="1155" w:type="dxa"/>
          </w:tcPr>
          <w:p w14:paraId="28C07D73">
            <w:pPr>
              <w:ind w:left="-108"/>
              <w:rPr>
                <w:rFonts w:asciiTheme="majorEastAsia" w:hAnsiTheme="majorEastAsia" w:eastAsiaTheme="majorEastAsia"/>
                <w:b/>
                <w:sz w:val="21"/>
                <w:szCs w:val="21"/>
              </w:rPr>
            </w:pPr>
          </w:p>
        </w:tc>
      </w:tr>
      <w:tr w14:paraId="5221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36FC8EE1">
            <w:pPr>
              <w:ind w:left="-108"/>
              <w:rPr>
                <w:rFonts w:asciiTheme="majorEastAsia" w:hAnsiTheme="majorEastAsia" w:eastAsiaTheme="majorEastAsia"/>
                <w:b/>
                <w:sz w:val="21"/>
                <w:szCs w:val="21"/>
              </w:rPr>
            </w:pPr>
          </w:p>
        </w:tc>
        <w:tc>
          <w:tcPr>
            <w:tcW w:w="1260" w:type="dxa"/>
          </w:tcPr>
          <w:p w14:paraId="11C4FCF4">
            <w:pPr>
              <w:ind w:left="-108"/>
              <w:rPr>
                <w:rFonts w:asciiTheme="majorEastAsia" w:hAnsiTheme="majorEastAsia" w:eastAsiaTheme="majorEastAsia"/>
                <w:b/>
                <w:sz w:val="21"/>
                <w:szCs w:val="21"/>
              </w:rPr>
            </w:pPr>
          </w:p>
        </w:tc>
        <w:tc>
          <w:tcPr>
            <w:tcW w:w="2835" w:type="dxa"/>
          </w:tcPr>
          <w:p w14:paraId="6B6739E5">
            <w:pPr>
              <w:ind w:left="-108"/>
              <w:rPr>
                <w:rFonts w:asciiTheme="majorEastAsia" w:hAnsiTheme="majorEastAsia" w:eastAsiaTheme="majorEastAsia"/>
                <w:b/>
                <w:sz w:val="21"/>
                <w:szCs w:val="21"/>
              </w:rPr>
            </w:pPr>
          </w:p>
        </w:tc>
        <w:tc>
          <w:tcPr>
            <w:tcW w:w="735" w:type="dxa"/>
          </w:tcPr>
          <w:p w14:paraId="36FFD728">
            <w:pPr>
              <w:ind w:left="-108"/>
              <w:rPr>
                <w:rFonts w:asciiTheme="majorEastAsia" w:hAnsiTheme="majorEastAsia" w:eastAsiaTheme="majorEastAsia"/>
                <w:b/>
                <w:sz w:val="21"/>
                <w:szCs w:val="21"/>
              </w:rPr>
            </w:pPr>
          </w:p>
        </w:tc>
        <w:tc>
          <w:tcPr>
            <w:tcW w:w="1050" w:type="dxa"/>
          </w:tcPr>
          <w:p w14:paraId="034CF617">
            <w:pPr>
              <w:ind w:left="-108"/>
              <w:rPr>
                <w:rFonts w:asciiTheme="majorEastAsia" w:hAnsiTheme="majorEastAsia" w:eastAsiaTheme="majorEastAsia"/>
                <w:b/>
                <w:sz w:val="21"/>
                <w:szCs w:val="21"/>
              </w:rPr>
            </w:pPr>
          </w:p>
        </w:tc>
        <w:tc>
          <w:tcPr>
            <w:tcW w:w="1155" w:type="dxa"/>
          </w:tcPr>
          <w:p w14:paraId="2769D786">
            <w:pPr>
              <w:ind w:left="-108"/>
              <w:rPr>
                <w:rFonts w:asciiTheme="majorEastAsia" w:hAnsiTheme="majorEastAsia" w:eastAsiaTheme="majorEastAsia"/>
                <w:b/>
                <w:sz w:val="21"/>
                <w:szCs w:val="21"/>
              </w:rPr>
            </w:pPr>
          </w:p>
        </w:tc>
        <w:tc>
          <w:tcPr>
            <w:tcW w:w="1155" w:type="dxa"/>
          </w:tcPr>
          <w:p w14:paraId="37F1D963">
            <w:pPr>
              <w:ind w:left="-108"/>
              <w:rPr>
                <w:rFonts w:asciiTheme="majorEastAsia" w:hAnsiTheme="majorEastAsia" w:eastAsiaTheme="majorEastAsia"/>
                <w:b/>
                <w:sz w:val="21"/>
                <w:szCs w:val="21"/>
              </w:rPr>
            </w:pPr>
          </w:p>
        </w:tc>
      </w:tr>
      <w:tr w14:paraId="7953D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1EBB5190">
            <w:pPr>
              <w:ind w:left="-108"/>
              <w:rPr>
                <w:rFonts w:asciiTheme="majorEastAsia" w:hAnsiTheme="majorEastAsia" w:eastAsiaTheme="majorEastAsia"/>
                <w:b/>
                <w:sz w:val="21"/>
                <w:szCs w:val="21"/>
              </w:rPr>
            </w:pPr>
          </w:p>
        </w:tc>
        <w:tc>
          <w:tcPr>
            <w:tcW w:w="1260" w:type="dxa"/>
          </w:tcPr>
          <w:p w14:paraId="4D6FACF7">
            <w:pPr>
              <w:ind w:left="-108"/>
              <w:rPr>
                <w:rFonts w:asciiTheme="majorEastAsia" w:hAnsiTheme="majorEastAsia" w:eastAsiaTheme="majorEastAsia"/>
                <w:b/>
                <w:sz w:val="21"/>
                <w:szCs w:val="21"/>
              </w:rPr>
            </w:pPr>
          </w:p>
        </w:tc>
        <w:tc>
          <w:tcPr>
            <w:tcW w:w="2835" w:type="dxa"/>
          </w:tcPr>
          <w:p w14:paraId="6AB8556C">
            <w:pPr>
              <w:ind w:left="-108"/>
              <w:rPr>
                <w:rFonts w:asciiTheme="majorEastAsia" w:hAnsiTheme="majorEastAsia" w:eastAsiaTheme="majorEastAsia"/>
                <w:b/>
                <w:sz w:val="21"/>
                <w:szCs w:val="21"/>
              </w:rPr>
            </w:pPr>
          </w:p>
        </w:tc>
        <w:tc>
          <w:tcPr>
            <w:tcW w:w="735" w:type="dxa"/>
          </w:tcPr>
          <w:p w14:paraId="4AE5C2D9">
            <w:pPr>
              <w:ind w:left="-108"/>
              <w:rPr>
                <w:rFonts w:asciiTheme="majorEastAsia" w:hAnsiTheme="majorEastAsia" w:eastAsiaTheme="majorEastAsia"/>
                <w:b/>
                <w:sz w:val="21"/>
                <w:szCs w:val="21"/>
              </w:rPr>
            </w:pPr>
          </w:p>
        </w:tc>
        <w:tc>
          <w:tcPr>
            <w:tcW w:w="1050" w:type="dxa"/>
          </w:tcPr>
          <w:p w14:paraId="1B3AF981">
            <w:pPr>
              <w:ind w:left="-108"/>
              <w:rPr>
                <w:rFonts w:asciiTheme="majorEastAsia" w:hAnsiTheme="majorEastAsia" w:eastAsiaTheme="majorEastAsia"/>
                <w:b/>
                <w:sz w:val="21"/>
                <w:szCs w:val="21"/>
              </w:rPr>
            </w:pPr>
          </w:p>
        </w:tc>
        <w:tc>
          <w:tcPr>
            <w:tcW w:w="1155" w:type="dxa"/>
          </w:tcPr>
          <w:p w14:paraId="13F5D3A6">
            <w:pPr>
              <w:ind w:left="-108"/>
              <w:rPr>
                <w:rFonts w:asciiTheme="majorEastAsia" w:hAnsiTheme="majorEastAsia" w:eastAsiaTheme="majorEastAsia"/>
                <w:b/>
                <w:sz w:val="21"/>
                <w:szCs w:val="21"/>
              </w:rPr>
            </w:pPr>
          </w:p>
        </w:tc>
        <w:tc>
          <w:tcPr>
            <w:tcW w:w="1155" w:type="dxa"/>
          </w:tcPr>
          <w:p w14:paraId="52920375">
            <w:pPr>
              <w:ind w:left="-108"/>
              <w:rPr>
                <w:rFonts w:asciiTheme="majorEastAsia" w:hAnsiTheme="majorEastAsia" w:eastAsiaTheme="majorEastAsia"/>
                <w:b/>
                <w:sz w:val="21"/>
                <w:szCs w:val="21"/>
              </w:rPr>
            </w:pPr>
          </w:p>
        </w:tc>
      </w:tr>
      <w:tr w14:paraId="4AD0D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15EF5BA7">
            <w:pPr>
              <w:ind w:left="-108"/>
              <w:rPr>
                <w:rFonts w:asciiTheme="majorEastAsia" w:hAnsiTheme="majorEastAsia" w:eastAsiaTheme="majorEastAsia"/>
                <w:b/>
                <w:sz w:val="21"/>
                <w:szCs w:val="21"/>
              </w:rPr>
            </w:pPr>
          </w:p>
        </w:tc>
        <w:tc>
          <w:tcPr>
            <w:tcW w:w="1260" w:type="dxa"/>
          </w:tcPr>
          <w:p w14:paraId="52451BE3">
            <w:pPr>
              <w:ind w:left="-108"/>
              <w:rPr>
                <w:rFonts w:asciiTheme="majorEastAsia" w:hAnsiTheme="majorEastAsia" w:eastAsiaTheme="majorEastAsia"/>
                <w:b/>
                <w:sz w:val="21"/>
                <w:szCs w:val="21"/>
              </w:rPr>
            </w:pPr>
          </w:p>
        </w:tc>
        <w:tc>
          <w:tcPr>
            <w:tcW w:w="2835" w:type="dxa"/>
          </w:tcPr>
          <w:p w14:paraId="680759EB">
            <w:pPr>
              <w:ind w:left="-108"/>
              <w:rPr>
                <w:rFonts w:asciiTheme="majorEastAsia" w:hAnsiTheme="majorEastAsia" w:eastAsiaTheme="majorEastAsia"/>
                <w:b/>
                <w:sz w:val="21"/>
                <w:szCs w:val="21"/>
              </w:rPr>
            </w:pPr>
          </w:p>
        </w:tc>
        <w:tc>
          <w:tcPr>
            <w:tcW w:w="735" w:type="dxa"/>
          </w:tcPr>
          <w:p w14:paraId="3D488913">
            <w:pPr>
              <w:ind w:left="-108"/>
              <w:rPr>
                <w:rFonts w:asciiTheme="majorEastAsia" w:hAnsiTheme="majorEastAsia" w:eastAsiaTheme="majorEastAsia"/>
                <w:b/>
                <w:sz w:val="21"/>
                <w:szCs w:val="21"/>
              </w:rPr>
            </w:pPr>
          </w:p>
        </w:tc>
        <w:tc>
          <w:tcPr>
            <w:tcW w:w="1050" w:type="dxa"/>
          </w:tcPr>
          <w:p w14:paraId="2ECE0482">
            <w:pPr>
              <w:ind w:left="-108"/>
              <w:rPr>
                <w:rFonts w:asciiTheme="majorEastAsia" w:hAnsiTheme="majorEastAsia" w:eastAsiaTheme="majorEastAsia"/>
                <w:b/>
                <w:sz w:val="21"/>
                <w:szCs w:val="21"/>
              </w:rPr>
            </w:pPr>
          </w:p>
        </w:tc>
        <w:tc>
          <w:tcPr>
            <w:tcW w:w="1155" w:type="dxa"/>
          </w:tcPr>
          <w:p w14:paraId="1EDC62BC">
            <w:pPr>
              <w:ind w:left="-108"/>
              <w:rPr>
                <w:rFonts w:asciiTheme="majorEastAsia" w:hAnsiTheme="majorEastAsia" w:eastAsiaTheme="majorEastAsia"/>
                <w:b/>
                <w:sz w:val="21"/>
                <w:szCs w:val="21"/>
              </w:rPr>
            </w:pPr>
          </w:p>
        </w:tc>
        <w:tc>
          <w:tcPr>
            <w:tcW w:w="1155" w:type="dxa"/>
          </w:tcPr>
          <w:p w14:paraId="4E72FED2">
            <w:pPr>
              <w:ind w:left="-108"/>
              <w:rPr>
                <w:rFonts w:asciiTheme="majorEastAsia" w:hAnsiTheme="majorEastAsia" w:eastAsiaTheme="majorEastAsia"/>
                <w:b/>
                <w:sz w:val="21"/>
                <w:szCs w:val="21"/>
              </w:rPr>
            </w:pPr>
          </w:p>
        </w:tc>
      </w:tr>
    </w:tbl>
    <w:p w14:paraId="4E870447">
      <w:pPr>
        <w:rPr>
          <w:rFonts w:asciiTheme="majorEastAsia" w:hAnsiTheme="majorEastAsia" w:eastAsiaTheme="majorEastAsia"/>
          <w:sz w:val="21"/>
          <w:szCs w:val="21"/>
        </w:rPr>
      </w:pPr>
    </w:p>
    <w:p w14:paraId="3BED71F1">
      <w:pPr>
        <w:rPr>
          <w:rFonts w:asciiTheme="majorEastAsia" w:hAnsiTheme="majorEastAsia" w:eastAsiaTheme="majorEastAsia"/>
          <w:sz w:val="21"/>
          <w:szCs w:val="21"/>
        </w:rPr>
      </w:pPr>
    </w:p>
    <w:p w14:paraId="2B27A28A">
      <w:pPr>
        <w:rPr>
          <w:rFonts w:asciiTheme="majorEastAsia" w:hAnsiTheme="majorEastAsia" w:eastAsiaTheme="majorEastAsia"/>
          <w:sz w:val="21"/>
          <w:szCs w:val="21"/>
        </w:rPr>
      </w:pPr>
    </w:p>
    <w:p w14:paraId="560F69D1">
      <w:pPr>
        <w:rPr>
          <w:rFonts w:asciiTheme="majorEastAsia" w:hAnsiTheme="majorEastAsia" w:eastAsiaTheme="majorEastAsia"/>
          <w:sz w:val="21"/>
          <w:szCs w:val="21"/>
        </w:rPr>
      </w:pPr>
    </w:p>
    <w:p w14:paraId="43289D28">
      <w:pPr>
        <w:rPr>
          <w:rFonts w:asciiTheme="majorEastAsia" w:hAnsiTheme="majorEastAsia" w:eastAsiaTheme="majorEastAsia"/>
          <w:sz w:val="21"/>
          <w:szCs w:val="21"/>
        </w:rPr>
      </w:pPr>
    </w:p>
    <w:p w14:paraId="504E79FE">
      <w:pPr>
        <w:rPr>
          <w:rFonts w:asciiTheme="majorEastAsia" w:hAnsiTheme="majorEastAsia" w:eastAsiaTheme="majorEastAsia"/>
          <w:b/>
          <w:sz w:val="21"/>
          <w:szCs w:val="21"/>
        </w:rPr>
      </w:pPr>
      <w:r>
        <w:rPr>
          <w:rFonts w:hint="eastAsia" w:asciiTheme="majorEastAsia" w:hAnsiTheme="majorEastAsia" w:eastAsiaTheme="majorEastAsia"/>
          <w:sz w:val="21"/>
          <w:szCs w:val="21"/>
        </w:rPr>
        <w:t>12．</w:t>
      </w:r>
      <w:r>
        <w:rPr>
          <w:rFonts w:hint="eastAsia" w:asciiTheme="majorEastAsia" w:hAnsiTheme="majorEastAsia" w:eastAsiaTheme="majorEastAsia"/>
          <w:b/>
          <w:sz w:val="21"/>
          <w:szCs w:val="21"/>
        </w:rPr>
        <w:t>主要产品系列概述</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155"/>
        <w:gridCol w:w="1890"/>
        <w:gridCol w:w="735"/>
        <w:gridCol w:w="840"/>
        <w:gridCol w:w="735"/>
        <w:gridCol w:w="1050"/>
        <w:gridCol w:w="945"/>
        <w:gridCol w:w="945"/>
      </w:tblGrid>
      <w:tr w14:paraId="7607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420" w:type="dxa"/>
            <w:vAlign w:val="center"/>
          </w:tcPr>
          <w:p w14:paraId="055012F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55" w:type="dxa"/>
            <w:vAlign w:val="center"/>
          </w:tcPr>
          <w:p w14:paraId="3535817E">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890" w:type="dxa"/>
            <w:vAlign w:val="center"/>
          </w:tcPr>
          <w:p w14:paraId="2C9643E5">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09DFEC4F">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5E8D6338">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1B4318B7">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7A951E7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60F0154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4AD0201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048CC69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4CE7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C772695">
            <w:pPr>
              <w:jc w:val="center"/>
              <w:rPr>
                <w:rFonts w:asciiTheme="majorEastAsia" w:hAnsiTheme="majorEastAsia" w:eastAsiaTheme="majorEastAsia"/>
                <w:bCs/>
                <w:sz w:val="21"/>
                <w:szCs w:val="21"/>
              </w:rPr>
            </w:pPr>
          </w:p>
        </w:tc>
        <w:tc>
          <w:tcPr>
            <w:tcW w:w="1155" w:type="dxa"/>
            <w:vAlign w:val="center"/>
          </w:tcPr>
          <w:p w14:paraId="5F791F85">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716472B4">
            <w:pPr>
              <w:rPr>
                <w:rFonts w:asciiTheme="majorEastAsia" w:hAnsiTheme="majorEastAsia" w:eastAsiaTheme="majorEastAsia"/>
                <w:bCs/>
                <w:sz w:val="21"/>
                <w:szCs w:val="21"/>
              </w:rPr>
            </w:pPr>
          </w:p>
        </w:tc>
        <w:tc>
          <w:tcPr>
            <w:tcW w:w="735" w:type="dxa"/>
            <w:vAlign w:val="center"/>
          </w:tcPr>
          <w:p w14:paraId="5C38273A">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5BE616A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24211C73">
            <w:pPr>
              <w:jc w:val="center"/>
              <w:rPr>
                <w:rFonts w:asciiTheme="majorEastAsia" w:hAnsiTheme="majorEastAsia" w:eastAsiaTheme="majorEastAsia"/>
                <w:bCs/>
                <w:sz w:val="21"/>
                <w:szCs w:val="21"/>
              </w:rPr>
            </w:pPr>
          </w:p>
        </w:tc>
        <w:tc>
          <w:tcPr>
            <w:tcW w:w="1050" w:type="dxa"/>
            <w:vAlign w:val="center"/>
          </w:tcPr>
          <w:p w14:paraId="01F3E5A3">
            <w:pPr>
              <w:jc w:val="center"/>
              <w:rPr>
                <w:rFonts w:asciiTheme="majorEastAsia" w:hAnsiTheme="majorEastAsia" w:eastAsiaTheme="majorEastAsia"/>
                <w:sz w:val="21"/>
                <w:szCs w:val="21"/>
              </w:rPr>
            </w:pPr>
          </w:p>
        </w:tc>
        <w:tc>
          <w:tcPr>
            <w:tcW w:w="945" w:type="dxa"/>
            <w:vAlign w:val="center"/>
          </w:tcPr>
          <w:p w14:paraId="1E0385E8">
            <w:pPr>
              <w:jc w:val="center"/>
              <w:rPr>
                <w:rFonts w:asciiTheme="majorEastAsia" w:hAnsiTheme="majorEastAsia" w:eastAsiaTheme="majorEastAsia"/>
                <w:sz w:val="21"/>
                <w:szCs w:val="21"/>
              </w:rPr>
            </w:pPr>
          </w:p>
        </w:tc>
        <w:tc>
          <w:tcPr>
            <w:tcW w:w="945" w:type="dxa"/>
            <w:vAlign w:val="center"/>
          </w:tcPr>
          <w:p w14:paraId="6A020837">
            <w:pPr>
              <w:jc w:val="center"/>
              <w:rPr>
                <w:rFonts w:asciiTheme="majorEastAsia" w:hAnsiTheme="majorEastAsia" w:eastAsiaTheme="majorEastAsia"/>
                <w:sz w:val="21"/>
                <w:szCs w:val="21"/>
              </w:rPr>
            </w:pPr>
          </w:p>
        </w:tc>
      </w:tr>
      <w:tr w14:paraId="43D8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3C59E5CA">
            <w:pPr>
              <w:jc w:val="center"/>
              <w:rPr>
                <w:rFonts w:asciiTheme="majorEastAsia" w:hAnsiTheme="majorEastAsia" w:eastAsiaTheme="majorEastAsia"/>
                <w:bCs/>
                <w:sz w:val="21"/>
                <w:szCs w:val="21"/>
              </w:rPr>
            </w:pPr>
          </w:p>
        </w:tc>
        <w:tc>
          <w:tcPr>
            <w:tcW w:w="1155" w:type="dxa"/>
            <w:vAlign w:val="center"/>
          </w:tcPr>
          <w:p w14:paraId="24B8A37E">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300BB394">
            <w:pPr>
              <w:rPr>
                <w:rFonts w:asciiTheme="majorEastAsia" w:hAnsiTheme="majorEastAsia" w:eastAsiaTheme="majorEastAsia"/>
                <w:bCs/>
                <w:sz w:val="21"/>
                <w:szCs w:val="21"/>
              </w:rPr>
            </w:pPr>
          </w:p>
        </w:tc>
        <w:tc>
          <w:tcPr>
            <w:tcW w:w="735" w:type="dxa"/>
            <w:vAlign w:val="center"/>
          </w:tcPr>
          <w:p w14:paraId="02DD80C2">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71AC2D46">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683A5660">
            <w:pPr>
              <w:jc w:val="center"/>
              <w:rPr>
                <w:rFonts w:asciiTheme="majorEastAsia" w:hAnsiTheme="majorEastAsia" w:eastAsiaTheme="majorEastAsia"/>
                <w:sz w:val="21"/>
                <w:szCs w:val="21"/>
              </w:rPr>
            </w:pPr>
          </w:p>
        </w:tc>
        <w:tc>
          <w:tcPr>
            <w:tcW w:w="1050" w:type="dxa"/>
            <w:vAlign w:val="center"/>
          </w:tcPr>
          <w:p w14:paraId="56F9D627">
            <w:pPr>
              <w:jc w:val="center"/>
              <w:rPr>
                <w:rFonts w:asciiTheme="majorEastAsia" w:hAnsiTheme="majorEastAsia" w:eastAsiaTheme="majorEastAsia"/>
                <w:sz w:val="21"/>
                <w:szCs w:val="21"/>
              </w:rPr>
            </w:pPr>
          </w:p>
        </w:tc>
        <w:tc>
          <w:tcPr>
            <w:tcW w:w="945" w:type="dxa"/>
            <w:vAlign w:val="center"/>
          </w:tcPr>
          <w:p w14:paraId="66BD5721">
            <w:pPr>
              <w:jc w:val="center"/>
              <w:rPr>
                <w:rFonts w:asciiTheme="majorEastAsia" w:hAnsiTheme="majorEastAsia" w:eastAsiaTheme="majorEastAsia"/>
                <w:sz w:val="21"/>
                <w:szCs w:val="21"/>
              </w:rPr>
            </w:pPr>
          </w:p>
        </w:tc>
        <w:tc>
          <w:tcPr>
            <w:tcW w:w="945" w:type="dxa"/>
            <w:vAlign w:val="center"/>
          </w:tcPr>
          <w:p w14:paraId="40FE69BE">
            <w:pPr>
              <w:jc w:val="center"/>
              <w:rPr>
                <w:rFonts w:asciiTheme="majorEastAsia" w:hAnsiTheme="majorEastAsia" w:eastAsiaTheme="majorEastAsia"/>
                <w:sz w:val="21"/>
                <w:szCs w:val="21"/>
              </w:rPr>
            </w:pPr>
          </w:p>
        </w:tc>
      </w:tr>
      <w:tr w14:paraId="31D6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24D7C263">
            <w:pPr>
              <w:jc w:val="center"/>
              <w:rPr>
                <w:rFonts w:asciiTheme="majorEastAsia" w:hAnsiTheme="majorEastAsia" w:eastAsiaTheme="majorEastAsia"/>
                <w:b/>
                <w:sz w:val="21"/>
                <w:szCs w:val="21"/>
              </w:rPr>
            </w:pPr>
          </w:p>
        </w:tc>
        <w:tc>
          <w:tcPr>
            <w:tcW w:w="1155" w:type="dxa"/>
            <w:vAlign w:val="center"/>
          </w:tcPr>
          <w:p w14:paraId="0AB09500">
            <w:pPr>
              <w:jc w:val="center"/>
              <w:rPr>
                <w:rFonts w:asciiTheme="majorEastAsia" w:hAnsiTheme="majorEastAsia" w:eastAsiaTheme="majorEastAsia"/>
                <w:b/>
                <w:sz w:val="21"/>
                <w:szCs w:val="21"/>
              </w:rPr>
            </w:pPr>
          </w:p>
        </w:tc>
        <w:tc>
          <w:tcPr>
            <w:tcW w:w="1890" w:type="dxa"/>
          </w:tcPr>
          <w:p w14:paraId="7DCBBF7D">
            <w:pPr>
              <w:rPr>
                <w:rFonts w:asciiTheme="majorEastAsia" w:hAnsiTheme="majorEastAsia" w:eastAsiaTheme="majorEastAsia"/>
                <w:bCs/>
                <w:sz w:val="21"/>
                <w:szCs w:val="21"/>
              </w:rPr>
            </w:pPr>
          </w:p>
        </w:tc>
        <w:tc>
          <w:tcPr>
            <w:tcW w:w="735" w:type="dxa"/>
            <w:vAlign w:val="center"/>
          </w:tcPr>
          <w:p w14:paraId="680C3471">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2D9FB83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637B1B98">
            <w:pPr>
              <w:jc w:val="center"/>
              <w:rPr>
                <w:rFonts w:asciiTheme="majorEastAsia" w:hAnsiTheme="majorEastAsia" w:eastAsiaTheme="majorEastAsia"/>
                <w:sz w:val="21"/>
                <w:szCs w:val="21"/>
              </w:rPr>
            </w:pPr>
          </w:p>
        </w:tc>
        <w:tc>
          <w:tcPr>
            <w:tcW w:w="1050" w:type="dxa"/>
            <w:vAlign w:val="center"/>
          </w:tcPr>
          <w:p w14:paraId="18E88FE4">
            <w:pPr>
              <w:jc w:val="center"/>
              <w:rPr>
                <w:rFonts w:asciiTheme="majorEastAsia" w:hAnsiTheme="majorEastAsia" w:eastAsiaTheme="majorEastAsia"/>
                <w:sz w:val="21"/>
                <w:szCs w:val="21"/>
              </w:rPr>
            </w:pPr>
          </w:p>
        </w:tc>
        <w:tc>
          <w:tcPr>
            <w:tcW w:w="945" w:type="dxa"/>
            <w:vAlign w:val="center"/>
          </w:tcPr>
          <w:p w14:paraId="045BC2C4">
            <w:pPr>
              <w:jc w:val="center"/>
              <w:rPr>
                <w:rFonts w:asciiTheme="majorEastAsia" w:hAnsiTheme="majorEastAsia" w:eastAsiaTheme="majorEastAsia"/>
                <w:sz w:val="21"/>
                <w:szCs w:val="21"/>
              </w:rPr>
            </w:pPr>
          </w:p>
        </w:tc>
        <w:tc>
          <w:tcPr>
            <w:tcW w:w="945" w:type="dxa"/>
            <w:vAlign w:val="center"/>
          </w:tcPr>
          <w:p w14:paraId="4AA45271">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48A15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19CEEBD3">
            <w:pPr>
              <w:jc w:val="center"/>
              <w:rPr>
                <w:rFonts w:asciiTheme="majorEastAsia" w:hAnsiTheme="majorEastAsia" w:eastAsiaTheme="majorEastAsia"/>
                <w:b/>
                <w:sz w:val="21"/>
                <w:szCs w:val="21"/>
              </w:rPr>
            </w:pPr>
          </w:p>
        </w:tc>
        <w:tc>
          <w:tcPr>
            <w:tcW w:w="1155" w:type="dxa"/>
            <w:vAlign w:val="center"/>
          </w:tcPr>
          <w:p w14:paraId="6DFA9EA4">
            <w:pPr>
              <w:jc w:val="center"/>
              <w:rPr>
                <w:rFonts w:asciiTheme="majorEastAsia" w:hAnsiTheme="majorEastAsia" w:eastAsiaTheme="majorEastAsia"/>
                <w:b/>
                <w:sz w:val="21"/>
                <w:szCs w:val="21"/>
              </w:rPr>
            </w:pPr>
          </w:p>
        </w:tc>
        <w:tc>
          <w:tcPr>
            <w:tcW w:w="1890" w:type="dxa"/>
          </w:tcPr>
          <w:p w14:paraId="0ACA576D">
            <w:pPr>
              <w:rPr>
                <w:rFonts w:asciiTheme="majorEastAsia" w:hAnsiTheme="majorEastAsia" w:eastAsiaTheme="majorEastAsia"/>
                <w:sz w:val="21"/>
                <w:szCs w:val="21"/>
              </w:rPr>
            </w:pPr>
          </w:p>
        </w:tc>
        <w:tc>
          <w:tcPr>
            <w:tcW w:w="735" w:type="dxa"/>
            <w:vAlign w:val="center"/>
          </w:tcPr>
          <w:p w14:paraId="3638B3D6">
            <w:pPr>
              <w:jc w:val="center"/>
              <w:rPr>
                <w:rFonts w:asciiTheme="majorEastAsia" w:hAnsiTheme="majorEastAsia" w:eastAsiaTheme="majorEastAsia"/>
                <w:sz w:val="21"/>
                <w:szCs w:val="21"/>
              </w:rPr>
            </w:pPr>
          </w:p>
        </w:tc>
        <w:tc>
          <w:tcPr>
            <w:tcW w:w="840" w:type="dxa"/>
            <w:vAlign w:val="center"/>
          </w:tcPr>
          <w:p w14:paraId="67DA4CCD">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CEC87F5">
            <w:pPr>
              <w:jc w:val="center"/>
              <w:rPr>
                <w:rFonts w:asciiTheme="majorEastAsia" w:hAnsiTheme="majorEastAsia" w:eastAsiaTheme="majorEastAsia"/>
                <w:sz w:val="21"/>
                <w:szCs w:val="21"/>
              </w:rPr>
            </w:pPr>
          </w:p>
        </w:tc>
        <w:tc>
          <w:tcPr>
            <w:tcW w:w="1050" w:type="dxa"/>
            <w:vAlign w:val="center"/>
          </w:tcPr>
          <w:p w14:paraId="60F78813">
            <w:pPr>
              <w:jc w:val="center"/>
              <w:rPr>
                <w:rFonts w:asciiTheme="majorEastAsia" w:hAnsiTheme="majorEastAsia" w:eastAsiaTheme="majorEastAsia"/>
                <w:sz w:val="21"/>
                <w:szCs w:val="21"/>
              </w:rPr>
            </w:pPr>
          </w:p>
        </w:tc>
        <w:tc>
          <w:tcPr>
            <w:tcW w:w="945" w:type="dxa"/>
            <w:vAlign w:val="center"/>
          </w:tcPr>
          <w:p w14:paraId="40B03C57">
            <w:pPr>
              <w:jc w:val="center"/>
              <w:rPr>
                <w:rFonts w:asciiTheme="majorEastAsia" w:hAnsiTheme="majorEastAsia" w:eastAsiaTheme="majorEastAsia"/>
                <w:sz w:val="21"/>
                <w:szCs w:val="21"/>
              </w:rPr>
            </w:pPr>
          </w:p>
        </w:tc>
        <w:tc>
          <w:tcPr>
            <w:tcW w:w="945" w:type="dxa"/>
            <w:vAlign w:val="center"/>
          </w:tcPr>
          <w:p w14:paraId="027B0F5A">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2B43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869D7A8">
            <w:pPr>
              <w:jc w:val="center"/>
              <w:rPr>
                <w:rFonts w:asciiTheme="majorEastAsia" w:hAnsiTheme="majorEastAsia" w:eastAsiaTheme="majorEastAsia"/>
                <w:b/>
                <w:sz w:val="21"/>
                <w:szCs w:val="21"/>
              </w:rPr>
            </w:pPr>
          </w:p>
        </w:tc>
        <w:tc>
          <w:tcPr>
            <w:tcW w:w="1155" w:type="dxa"/>
            <w:vAlign w:val="center"/>
          </w:tcPr>
          <w:p w14:paraId="2FE66516">
            <w:pPr>
              <w:jc w:val="center"/>
              <w:rPr>
                <w:rFonts w:asciiTheme="majorEastAsia" w:hAnsiTheme="majorEastAsia" w:eastAsiaTheme="majorEastAsia"/>
                <w:b/>
                <w:sz w:val="21"/>
                <w:szCs w:val="21"/>
              </w:rPr>
            </w:pPr>
          </w:p>
        </w:tc>
        <w:tc>
          <w:tcPr>
            <w:tcW w:w="1890" w:type="dxa"/>
            <w:vAlign w:val="center"/>
          </w:tcPr>
          <w:p w14:paraId="524B15B2">
            <w:pPr>
              <w:jc w:val="center"/>
              <w:rPr>
                <w:rFonts w:asciiTheme="majorEastAsia" w:hAnsiTheme="majorEastAsia" w:eastAsiaTheme="majorEastAsia"/>
                <w:b/>
                <w:sz w:val="21"/>
                <w:szCs w:val="21"/>
              </w:rPr>
            </w:pPr>
          </w:p>
        </w:tc>
        <w:tc>
          <w:tcPr>
            <w:tcW w:w="735" w:type="dxa"/>
            <w:vAlign w:val="center"/>
          </w:tcPr>
          <w:p w14:paraId="0B8FFB5A">
            <w:pPr>
              <w:jc w:val="center"/>
              <w:rPr>
                <w:rFonts w:asciiTheme="majorEastAsia" w:hAnsiTheme="majorEastAsia" w:eastAsiaTheme="majorEastAsia"/>
                <w:b/>
                <w:sz w:val="21"/>
                <w:szCs w:val="21"/>
              </w:rPr>
            </w:pPr>
          </w:p>
        </w:tc>
        <w:tc>
          <w:tcPr>
            <w:tcW w:w="840" w:type="dxa"/>
            <w:vAlign w:val="center"/>
          </w:tcPr>
          <w:p w14:paraId="3906DB46">
            <w:pPr>
              <w:jc w:val="center"/>
              <w:rPr>
                <w:rFonts w:asciiTheme="majorEastAsia" w:hAnsiTheme="majorEastAsia" w:eastAsiaTheme="majorEastAsia"/>
                <w:b/>
                <w:sz w:val="21"/>
                <w:szCs w:val="21"/>
              </w:rPr>
            </w:pPr>
          </w:p>
        </w:tc>
        <w:tc>
          <w:tcPr>
            <w:tcW w:w="735" w:type="dxa"/>
            <w:vAlign w:val="center"/>
          </w:tcPr>
          <w:p w14:paraId="690F5B08">
            <w:pPr>
              <w:jc w:val="center"/>
              <w:rPr>
                <w:rFonts w:asciiTheme="majorEastAsia" w:hAnsiTheme="majorEastAsia" w:eastAsiaTheme="majorEastAsia"/>
                <w:b/>
                <w:sz w:val="21"/>
                <w:szCs w:val="21"/>
              </w:rPr>
            </w:pPr>
          </w:p>
        </w:tc>
        <w:tc>
          <w:tcPr>
            <w:tcW w:w="1050" w:type="dxa"/>
            <w:vAlign w:val="center"/>
          </w:tcPr>
          <w:p w14:paraId="5F749E80">
            <w:pPr>
              <w:jc w:val="center"/>
              <w:rPr>
                <w:rFonts w:asciiTheme="majorEastAsia" w:hAnsiTheme="majorEastAsia" w:eastAsiaTheme="majorEastAsia"/>
                <w:b/>
                <w:sz w:val="21"/>
                <w:szCs w:val="21"/>
              </w:rPr>
            </w:pPr>
          </w:p>
        </w:tc>
        <w:tc>
          <w:tcPr>
            <w:tcW w:w="945" w:type="dxa"/>
            <w:vAlign w:val="center"/>
          </w:tcPr>
          <w:p w14:paraId="4161D1AE">
            <w:pPr>
              <w:jc w:val="center"/>
              <w:rPr>
                <w:rFonts w:asciiTheme="majorEastAsia" w:hAnsiTheme="majorEastAsia" w:eastAsiaTheme="majorEastAsia"/>
                <w:b/>
                <w:sz w:val="21"/>
                <w:szCs w:val="21"/>
              </w:rPr>
            </w:pPr>
          </w:p>
        </w:tc>
        <w:tc>
          <w:tcPr>
            <w:tcW w:w="945" w:type="dxa"/>
            <w:vAlign w:val="center"/>
          </w:tcPr>
          <w:p w14:paraId="18B96CF9">
            <w:pPr>
              <w:jc w:val="center"/>
              <w:rPr>
                <w:rFonts w:asciiTheme="majorEastAsia" w:hAnsiTheme="majorEastAsia" w:eastAsiaTheme="majorEastAsia"/>
                <w:b/>
                <w:sz w:val="21"/>
                <w:szCs w:val="21"/>
              </w:rPr>
            </w:pPr>
          </w:p>
        </w:tc>
      </w:tr>
      <w:tr w14:paraId="236D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411813F">
            <w:pPr>
              <w:jc w:val="center"/>
              <w:rPr>
                <w:rFonts w:asciiTheme="majorEastAsia" w:hAnsiTheme="majorEastAsia" w:eastAsiaTheme="majorEastAsia"/>
                <w:b/>
                <w:sz w:val="21"/>
                <w:szCs w:val="21"/>
              </w:rPr>
            </w:pPr>
          </w:p>
        </w:tc>
        <w:tc>
          <w:tcPr>
            <w:tcW w:w="1155" w:type="dxa"/>
            <w:vAlign w:val="center"/>
          </w:tcPr>
          <w:p w14:paraId="5C3C95A3">
            <w:pPr>
              <w:jc w:val="center"/>
              <w:rPr>
                <w:rFonts w:asciiTheme="majorEastAsia" w:hAnsiTheme="majorEastAsia" w:eastAsiaTheme="majorEastAsia"/>
                <w:b/>
                <w:sz w:val="21"/>
                <w:szCs w:val="21"/>
              </w:rPr>
            </w:pPr>
          </w:p>
        </w:tc>
        <w:tc>
          <w:tcPr>
            <w:tcW w:w="1890" w:type="dxa"/>
            <w:vAlign w:val="center"/>
          </w:tcPr>
          <w:p w14:paraId="11F3CA04">
            <w:pPr>
              <w:jc w:val="center"/>
              <w:rPr>
                <w:rFonts w:asciiTheme="majorEastAsia" w:hAnsiTheme="majorEastAsia" w:eastAsiaTheme="majorEastAsia"/>
                <w:b/>
                <w:sz w:val="21"/>
                <w:szCs w:val="21"/>
              </w:rPr>
            </w:pPr>
          </w:p>
        </w:tc>
        <w:tc>
          <w:tcPr>
            <w:tcW w:w="735" w:type="dxa"/>
            <w:vAlign w:val="center"/>
          </w:tcPr>
          <w:p w14:paraId="51DDA79A">
            <w:pPr>
              <w:jc w:val="center"/>
              <w:rPr>
                <w:rFonts w:asciiTheme="majorEastAsia" w:hAnsiTheme="majorEastAsia" w:eastAsiaTheme="majorEastAsia"/>
                <w:b/>
                <w:sz w:val="21"/>
                <w:szCs w:val="21"/>
              </w:rPr>
            </w:pPr>
          </w:p>
        </w:tc>
        <w:tc>
          <w:tcPr>
            <w:tcW w:w="840" w:type="dxa"/>
            <w:vAlign w:val="center"/>
          </w:tcPr>
          <w:p w14:paraId="08DF3E0E">
            <w:pPr>
              <w:jc w:val="center"/>
              <w:rPr>
                <w:rFonts w:asciiTheme="majorEastAsia" w:hAnsiTheme="majorEastAsia" w:eastAsiaTheme="majorEastAsia"/>
                <w:b/>
                <w:sz w:val="21"/>
                <w:szCs w:val="21"/>
              </w:rPr>
            </w:pPr>
          </w:p>
        </w:tc>
        <w:tc>
          <w:tcPr>
            <w:tcW w:w="735" w:type="dxa"/>
            <w:vAlign w:val="center"/>
          </w:tcPr>
          <w:p w14:paraId="1FB21451">
            <w:pPr>
              <w:jc w:val="center"/>
              <w:rPr>
                <w:rFonts w:asciiTheme="majorEastAsia" w:hAnsiTheme="majorEastAsia" w:eastAsiaTheme="majorEastAsia"/>
                <w:b/>
                <w:sz w:val="21"/>
                <w:szCs w:val="21"/>
              </w:rPr>
            </w:pPr>
          </w:p>
        </w:tc>
        <w:tc>
          <w:tcPr>
            <w:tcW w:w="1050" w:type="dxa"/>
            <w:vAlign w:val="center"/>
          </w:tcPr>
          <w:p w14:paraId="7EDC3F59">
            <w:pPr>
              <w:jc w:val="center"/>
              <w:rPr>
                <w:rFonts w:asciiTheme="majorEastAsia" w:hAnsiTheme="majorEastAsia" w:eastAsiaTheme="majorEastAsia"/>
                <w:b/>
                <w:sz w:val="21"/>
                <w:szCs w:val="21"/>
              </w:rPr>
            </w:pPr>
          </w:p>
        </w:tc>
        <w:tc>
          <w:tcPr>
            <w:tcW w:w="945" w:type="dxa"/>
            <w:vAlign w:val="center"/>
          </w:tcPr>
          <w:p w14:paraId="197A4B11">
            <w:pPr>
              <w:jc w:val="center"/>
              <w:rPr>
                <w:rFonts w:asciiTheme="majorEastAsia" w:hAnsiTheme="majorEastAsia" w:eastAsiaTheme="majorEastAsia"/>
                <w:b/>
                <w:sz w:val="21"/>
                <w:szCs w:val="21"/>
              </w:rPr>
            </w:pPr>
          </w:p>
        </w:tc>
        <w:tc>
          <w:tcPr>
            <w:tcW w:w="945" w:type="dxa"/>
            <w:vAlign w:val="center"/>
          </w:tcPr>
          <w:p w14:paraId="0494898A">
            <w:pPr>
              <w:jc w:val="center"/>
              <w:rPr>
                <w:rFonts w:asciiTheme="majorEastAsia" w:hAnsiTheme="majorEastAsia" w:eastAsiaTheme="majorEastAsia"/>
                <w:b/>
                <w:sz w:val="21"/>
                <w:szCs w:val="21"/>
              </w:rPr>
            </w:pPr>
          </w:p>
        </w:tc>
      </w:tr>
      <w:tr w14:paraId="73A4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38E38ECC">
            <w:pPr>
              <w:jc w:val="center"/>
              <w:rPr>
                <w:rFonts w:asciiTheme="majorEastAsia" w:hAnsiTheme="majorEastAsia" w:eastAsiaTheme="majorEastAsia"/>
                <w:b/>
                <w:sz w:val="21"/>
                <w:szCs w:val="21"/>
              </w:rPr>
            </w:pPr>
          </w:p>
        </w:tc>
        <w:tc>
          <w:tcPr>
            <w:tcW w:w="1155" w:type="dxa"/>
            <w:vAlign w:val="center"/>
          </w:tcPr>
          <w:p w14:paraId="1B22E0BA">
            <w:pPr>
              <w:jc w:val="center"/>
              <w:rPr>
                <w:rFonts w:asciiTheme="majorEastAsia" w:hAnsiTheme="majorEastAsia" w:eastAsiaTheme="majorEastAsia"/>
                <w:b/>
                <w:sz w:val="21"/>
                <w:szCs w:val="21"/>
              </w:rPr>
            </w:pPr>
          </w:p>
        </w:tc>
        <w:tc>
          <w:tcPr>
            <w:tcW w:w="1890" w:type="dxa"/>
            <w:vAlign w:val="center"/>
          </w:tcPr>
          <w:p w14:paraId="40F81E32">
            <w:pPr>
              <w:jc w:val="center"/>
              <w:rPr>
                <w:rFonts w:asciiTheme="majorEastAsia" w:hAnsiTheme="majorEastAsia" w:eastAsiaTheme="majorEastAsia"/>
                <w:b/>
                <w:sz w:val="21"/>
                <w:szCs w:val="21"/>
              </w:rPr>
            </w:pPr>
          </w:p>
        </w:tc>
        <w:tc>
          <w:tcPr>
            <w:tcW w:w="735" w:type="dxa"/>
            <w:vAlign w:val="center"/>
          </w:tcPr>
          <w:p w14:paraId="5F098B6A">
            <w:pPr>
              <w:jc w:val="center"/>
              <w:rPr>
                <w:rFonts w:asciiTheme="majorEastAsia" w:hAnsiTheme="majorEastAsia" w:eastAsiaTheme="majorEastAsia"/>
                <w:b/>
                <w:sz w:val="21"/>
                <w:szCs w:val="21"/>
              </w:rPr>
            </w:pPr>
          </w:p>
        </w:tc>
        <w:tc>
          <w:tcPr>
            <w:tcW w:w="840" w:type="dxa"/>
            <w:vAlign w:val="center"/>
          </w:tcPr>
          <w:p w14:paraId="27BDAA41">
            <w:pPr>
              <w:jc w:val="center"/>
              <w:rPr>
                <w:rFonts w:asciiTheme="majorEastAsia" w:hAnsiTheme="majorEastAsia" w:eastAsiaTheme="majorEastAsia"/>
                <w:b/>
                <w:sz w:val="21"/>
                <w:szCs w:val="21"/>
              </w:rPr>
            </w:pPr>
          </w:p>
        </w:tc>
        <w:tc>
          <w:tcPr>
            <w:tcW w:w="735" w:type="dxa"/>
            <w:vAlign w:val="center"/>
          </w:tcPr>
          <w:p w14:paraId="38328E2E">
            <w:pPr>
              <w:jc w:val="center"/>
              <w:rPr>
                <w:rFonts w:asciiTheme="majorEastAsia" w:hAnsiTheme="majorEastAsia" w:eastAsiaTheme="majorEastAsia"/>
                <w:b/>
                <w:sz w:val="21"/>
                <w:szCs w:val="21"/>
              </w:rPr>
            </w:pPr>
          </w:p>
        </w:tc>
        <w:tc>
          <w:tcPr>
            <w:tcW w:w="1050" w:type="dxa"/>
            <w:vAlign w:val="center"/>
          </w:tcPr>
          <w:p w14:paraId="279895E4">
            <w:pPr>
              <w:jc w:val="center"/>
              <w:rPr>
                <w:rFonts w:asciiTheme="majorEastAsia" w:hAnsiTheme="majorEastAsia" w:eastAsiaTheme="majorEastAsia"/>
                <w:b/>
                <w:sz w:val="21"/>
                <w:szCs w:val="21"/>
              </w:rPr>
            </w:pPr>
          </w:p>
        </w:tc>
        <w:tc>
          <w:tcPr>
            <w:tcW w:w="945" w:type="dxa"/>
            <w:vAlign w:val="center"/>
          </w:tcPr>
          <w:p w14:paraId="43F84E75">
            <w:pPr>
              <w:jc w:val="center"/>
              <w:rPr>
                <w:rFonts w:asciiTheme="majorEastAsia" w:hAnsiTheme="majorEastAsia" w:eastAsiaTheme="majorEastAsia"/>
                <w:b/>
                <w:sz w:val="21"/>
                <w:szCs w:val="21"/>
              </w:rPr>
            </w:pPr>
          </w:p>
        </w:tc>
        <w:tc>
          <w:tcPr>
            <w:tcW w:w="945" w:type="dxa"/>
            <w:vAlign w:val="center"/>
          </w:tcPr>
          <w:p w14:paraId="7243F17F">
            <w:pPr>
              <w:jc w:val="center"/>
              <w:rPr>
                <w:rFonts w:asciiTheme="majorEastAsia" w:hAnsiTheme="majorEastAsia" w:eastAsiaTheme="majorEastAsia"/>
                <w:b/>
                <w:sz w:val="21"/>
                <w:szCs w:val="21"/>
              </w:rPr>
            </w:pPr>
          </w:p>
        </w:tc>
      </w:tr>
      <w:tr w14:paraId="7828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DA2D61A">
            <w:pPr>
              <w:jc w:val="center"/>
              <w:rPr>
                <w:rFonts w:asciiTheme="majorEastAsia" w:hAnsiTheme="majorEastAsia" w:eastAsiaTheme="majorEastAsia"/>
                <w:b/>
                <w:sz w:val="21"/>
                <w:szCs w:val="21"/>
              </w:rPr>
            </w:pPr>
          </w:p>
        </w:tc>
        <w:tc>
          <w:tcPr>
            <w:tcW w:w="1155" w:type="dxa"/>
            <w:vAlign w:val="center"/>
          </w:tcPr>
          <w:p w14:paraId="2D7F2975">
            <w:pPr>
              <w:jc w:val="center"/>
              <w:rPr>
                <w:rFonts w:asciiTheme="majorEastAsia" w:hAnsiTheme="majorEastAsia" w:eastAsiaTheme="majorEastAsia"/>
                <w:b/>
                <w:sz w:val="21"/>
                <w:szCs w:val="21"/>
              </w:rPr>
            </w:pPr>
          </w:p>
        </w:tc>
        <w:tc>
          <w:tcPr>
            <w:tcW w:w="1890" w:type="dxa"/>
            <w:vAlign w:val="center"/>
          </w:tcPr>
          <w:p w14:paraId="78D06772">
            <w:pPr>
              <w:jc w:val="center"/>
              <w:rPr>
                <w:rFonts w:asciiTheme="majorEastAsia" w:hAnsiTheme="majorEastAsia" w:eastAsiaTheme="majorEastAsia"/>
                <w:b/>
                <w:sz w:val="21"/>
                <w:szCs w:val="21"/>
              </w:rPr>
            </w:pPr>
          </w:p>
        </w:tc>
        <w:tc>
          <w:tcPr>
            <w:tcW w:w="735" w:type="dxa"/>
            <w:vAlign w:val="center"/>
          </w:tcPr>
          <w:p w14:paraId="4D66F969">
            <w:pPr>
              <w:jc w:val="center"/>
              <w:rPr>
                <w:rFonts w:asciiTheme="majorEastAsia" w:hAnsiTheme="majorEastAsia" w:eastAsiaTheme="majorEastAsia"/>
                <w:b/>
                <w:sz w:val="21"/>
                <w:szCs w:val="21"/>
              </w:rPr>
            </w:pPr>
          </w:p>
        </w:tc>
        <w:tc>
          <w:tcPr>
            <w:tcW w:w="840" w:type="dxa"/>
            <w:vAlign w:val="center"/>
          </w:tcPr>
          <w:p w14:paraId="38AC12A2">
            <w:pPr>
              <w:jc w:val="center"/>
              <w:rPr>
                <w:rFonts w:asciiTheme="majorEastAsia" w:hAnsiTheme="majorEastAsia" w:eastAsiaTheme="majorEastAsia"/>
                <w:b/>
                <w:sz w:val="21"/>
                <w:szCs w:val="21"/>
              </w:rPr>
            </w:pPr>
          </w:p>
        </w:tc>
        <w:tc>
          <w:tcPr>
            <w:tcW w:w="735" w:type="dxa"/>
            <w:vAlign w:val="center"/>
          </w:tcPr>
          <w:p w14:paraId="61E7446B">
            <w:pPr>
              <w:jc w:val="center"/>
              <w:rPr>
                <w:rFonts w:asciiTheme="majorEastAsia" w:hAnsiTheme="majorEastAsia" w:eastAsiaTheme="majorEastAsia"/>
                <w:b/>
                <w:sz w:val="21"/>
                <w:szCs w:val="21"/>
              </w:rPr>
            </w:pPr>
          </w:p>
        </w:tc>
        <w:tc>
          <w:tcPr>
            <w:tcW w:w="1050" w:type="dxa"/>
            <w:vAlign w:val="center"/>
          </w:tcPr>
          <w:p w14:paraId="4111F944">
            <w:pPr>
              <w:jc w:val="center"/>
              <w:rPr>
                <w:rFonts w:asciiTheme="majorEastAsia" w:hAnsiTheme="majorEastAsia" w:eastAsiaTheme="majorEastAsia"/>
                <w:b/>
                <w:sz w:val="21"/>
                <w:szCs w:val="21"/>
              </w:rPr>
            </w:pPr>
          </w:p>
        </w:tc>
        <w:tc>
          <w:tcPr>
            <w:tcW w:w="945" w:type="dxa"/>
            <w:vAlign w:val="center"/>
          </w:tcPr>
          <w:p w14:paraId="5C298F7B">
            <w:pPr>
              <w:jc w:val="center"/>
              <w:rPr>
                <w:rFonts w:asciiTheme="majorEastAsia" w:hAnsiTheme="majorEastAsia" w:eastAsiaTheme="majorEastAsia"/>
                <w:b/>
                <w:sz w:val="21"/>
                <w:szCs w:val="21"/>
              </w:rPr>
            </w:pPr>
          </w:p>
        </w:tc>
        <w:tc>
          <w:tcPr>
            <w:tcW w:w="945" w:type="dxa"/>
            <w:vAlign w:val="center"/>
          </w:tcPr>
          <w:p w14:paraId="49D932CC">
            <w:pPr>
              <w:jc w:val="center"/>
              <w:rPr>
                <w:rFonts w:asciiTheme="majorEastAsia" w:hAnsiTheme="majorEastAsia" w:eastAsiaTheme="majorEastAsia"/>
                <w:b/>
                <w:sz w:val="21"/>
                <w:szCs w:val="21"/>
              </w:rPr>
            </w:pPr>
          </w:p>
        </w:tc>
      </w:tr>
      <w:tr w14:paraId="680EB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303D4A41">
            <w:pPr>
              <w:jc w:val="center"/>
              <w:rPr>
                <w:rFonts w:asciiTheme="majorEastAsia" w:hAnsiTheme="majorEastAsia" w:eastAsiaTheme="majorEastAsia"/>
                <w:b/>
                <w:sz w:val="21"/>
                <w:szCs w:val="21"/>
              </w:rPr>
            </w:pPr>
          </w:p>
        </w:tc>
        <w:tc>
          <w:tcPr>
            <w:tcW w:w="1155" w:type="dxa"/>
            <w:vAlign w:val="center"/>
          </w:tcPr>
          <w:p w14:paraId="4689B099">
            <w:pPr>
              <w:jc w:val="center"/>
              <w:rPr>
                <w:rFonts w:asciiTheme="majorEastAsia" w:hAnsiTheme="majorEastAsia" w:eastAsiaTheme="majorEastAsia"/>
                <w:b/>
                <w:sz w:val="21"/>
                <w:szCs w:val="21"/>
              </w:rPr>
            </w:pPr>
          </w:p>
        </w:tc>
        <w:tc>
          <w:tcPr>
            <w:tcW w:w="1890" w:type="dxa"/>
            <w:vAlign w:val="center"/>
          </w:tcPr>
          <w:p w14:paraId="7D96BCD5">
            <w:pPr>
              <w:jc w:val="center"/>
              <w:rPr>
                <w:rFonts w:asciiTheme="majorEastAsia" w:hAnsiTheme="majorEastAsia" w:eastAsiaTheme="majorEastAsia"/>
                <w:b/>
                <w:sz w:val="21"/>
                <w:szCs w:val="21"/>
              </w:rPr>
            </w:pPr>
          </w:p>
        </w:tc>
        <w:tc>
          <w:tcPr>
            <w:tcW w:w="735" w:type="dxa"/>
            <w:vAlign w:val="center"/>
          </w:tcPr>
          <w:p w14:paraId="4F63442F">
            <w:pPr>
              <w:jc w:val="center"/>
              <w:rPr>
                <w:rFonts w:asciiTheme="majorEastAsia" w:hAnsiTheme="majorEastAsia" w:eastAsiaTheme="majorEastAsia"/>
                <w:b/>
                <w:sz w:val="21"/>
                <w:szCs w:val="21"/>
              </w:rPr>
            </w:pPr>
          </w:p>
        </w:tc>
        <w:tc>
          <w:tcPr>
            <w:tcW w:w="840" w:type="dxa"/>
            <w:vAlign w:val="center"/>
          </w:tcPr>
          <w:p w14:paraId="38F59A34">
            <w:pPr>
              <w:jc w:val="center"/>
              <w:rPr>
                <w:rFonts w:asciiTheme="majorEastAsia" w:hAnsiTheme="majorEastAsia" w:eastAsiaTheme="majorEastAsia"/>
                <w:b/>
                <w:sz w:val="21"/>
                <w:szCs w:val="21"/>
              </w:rPr>
            </w:pPr>
          </w:p>
        </w:tc>
        <w:tc>
          <w:tcPr>
            <w:tcW w:w="735" w:type="dxa"/>
            <w:vAlign w:val="center"/>
          </w:tcPr>
          <w:p w14:paraId="7458EA5D">
            <w:pPr>
              <w:jc w:val="center"/>
              <w:rPr>
                <w:rFonts w:asciiTheme="majorEastAsia" w:hAnsiTheme="majorEastAsia" w:eastAsiaTheme="majorEastAsia"/>
                <w:b/>
                <w:sz w:val="21"/>
                <w:szCs w:val="21"/>
              </w:rPr>
            </w:pPr>
          </w:p>
        </w:tc>
        <w:tc>
          <w:tcPr>
            <w:tcW w:w="1050" w:type="dxa"/>
            <w:vAlign w:val="center"/>
          </w:tcPr>
          <w:p w14:paraId="19BB7552">
            <w:pPr>
              <w:jc w:val="center"/>
              <w:rPr>
                <w:rFonts w:asciiTheme="majorEastAsia" w:hAnsiTheme="majorEastAsia" w:eastAsiaTheme="majorEastAsia"/>
                <w:b/>
                <w:sz w:val="21"/>
                <w:szCs w:val="21"/>
              </w:rPr>
            </w:pPr>
          </w:p>
        </w:tc>
        <w:tc>
          <w:tcPr>
            <w:tcW w:w="945" w:type="dxa"/>
            <w:vAlign w:val="center"/>
          </w:tcPr>
          <w:p w14:paraId="71D75A5C">
            <w:pPr>
              <w:jc w:val="center"/>
              <w:rPr>
                <w:rFonts w:asciiTheme="majorEastAsia" w:hAnsiTheme="majorEastAsia" w:eastAsiaTheme="majorEastAsia"/>
                <w:b/>
                <w:sz w:val="21"/>
                <w:szCs w:val="21"/>
              </w:rPr>
            </w:pPr>
          </w:p>
        </w:tc>
        <w:tc>
          <w:tcPr>
            <w:tcW w:w="945" w:type="dxa"/>
            <w:vAlign w:val="center"/>
          </w:tcPr>
          <w:p w14:paraId="22150DFE">
            <w:pPr>
              <w:jc w:val="center"/>
              <w:rPr>
                <w:rFonts w:asciiTheme="majorEastAsia" w:hAnsiTheme="majorEastAsia" w:eastAsiaTheme="majorEastAsia"/>
                <w:b/>
                <w:sz w:val="21"/>
                <w:szCs w:val="21"/>
              </w:rPr>
            </w:pPr>
          </w:p>
        </w:tc>
      </w:tr>
      <w:tr w14:paraId="3118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3EAAC81A">
            <w:pPr>
              <w:jc w:val="center"/>
              <w:rPr>
                <w:rFonts w:asciiTheme="majorEastAsia" w:hAnsiTheme="majorEastAsia" w:eastAsiaTheme="majorEastAsia"/>
                <w:b/>
                <w:sz w:val="21"/>
                <w:szCs w:val="21"/>
              </w:rPr>
            </w:pPr>
          </w:p>
        </w:tc>
        <w:tc>
          <w:tcPr>
            <w:tcW w:w="1155" w:type="dxa"/>
            <w:vAlign w:val="center"/>
          </w:tcPr>
          <w:p w14:paraId="75065B3A">
            <w:pPr>
              <w:jc w:val="center"/>
              <w:rPr>
                <w:rFonts w:asciiTheme="majorEastAsia" w:hAnsiTheme="majorEastAsia" w:eastAsiaTheme="majorEastAsia"/>
                <w:b/>
                <w:sz w:val="21"/>
                <w:szCs w:val="21"/>
              </w:rPr>
            </w:pPr>
          </w:p>
        </w:tc>
        <w:tc>
          <w:tcPr>
            <w:tcW w:w="1890" w:type="dxa"/>
            <w:vAlign w:val="center"/>
          </w:tcPr>
          <w:p w14:paraId="7469EC9A">
            <w:pPr>
              <w:jc w:val="center"/>
              <w:rPr>
                <w:rFonts w:asciiTheme="majorEastAsia" w:hAnsiTheme="majorEastAsia" w:eastAsiaTheme="majorEastAsia"/>
                <w:b/>
                <w:sz w:val="21"/>
                <w:szCs w:val="21"/>
              </w:rPr>
            </w:pPr>
          </w:p>
        </w:tc>
        <w:tc>
          <w:tcPr>
            <w:tcW w:w="735" w:type="dxa"/>
            <w:vAlign w:val="center"/>
          </w:tcPr>
          <w:p w14:paraId="5E82B143">
            <w:pPr>
              <w:jc w:val="center"/>
              <w:rPr>
                <w:rFonts w:asciiTheme="majorEastAsia" w:hAnsiTheme="majorEastAsia" w:eastAsiaTheme="majorEastAsia"/>
                <w:b/>
                <w:sz w:val="21"/>
                <w:szCs w:val="21"/>
              </w:rPr>
            </w:pPr>
          </w:p>
        </w:tc>
        <w:tc>
          <w:tcPr>
            <w:tcW w:w="840" w:type="dxa"/>
            <w:vAlign w:val="center"/>
          </w:tcPr>
          <w:p w14:paraId="129899CB">
            <w:pPr>
              <w:jc w:val="center"/>
              <w:rPr>
                <w:rFonts w:asciiTheme="majorEastAsia" w:hAnsiTheme="majorEastAsia" w:eastAsiaTheme="majorEastAsia"/>
                <w:b/>
                <w:sz w:val="21"/>
                <w:szCs w:val="21"/>
              </w:rPr>
            </w:pPr>
          </w:p>
        </w:tc>
        <w:tc>
          <w:tcPr>
            <w:tcW w:w="735" w:type="dxa"/>
            <w:vAlign w:val="center"/>
          </w:tcPr>
          <w:p w14:paraId="715B5A29">
            <w:pPr>
              <w:jc w:val="center"/>
              <w:rPr>
                <w:rFonts w:asciiTheme="majorEastAsia" w:hAnsiTheme="majorEastAsia" w:eastAsiaTheme="majorEastAsia"/>
                <w:b/>
                <w:sz w:val="21"/>
                <w:szCs w:val="21"/>
              </w:rPr>
            </w:pPr>
          </w:p>
        </w:tc>
        <w:tc>
          <w:tcPr>
            <w:tcW w:w="1050" w:type="dxa"/>
            <w:vAlign w:val="center"/>
          </w:tcPr>
          <w:p w14:paraId="67637D4A">
            <w:pPr>
              <w:jc w:val="center"/>
              <w:rPr>
                <w:rFonts w:asciiTheme="majorEastAsia" w:hAnsiTheme="majorEastAsia" w:eastAsiaTheme="majorEastAsia"/>
                <w:b/>
                <w:sz w:val="21"/>
                <w:szCs w:val="21"/>
              </w:rPr>
            </w:pPr>
          </w:p>
        </w:tc>
        <w:tc>
          <w:tcPr>
            <w:tcW w:w="945" w:type="dxa"/>
            <w:vAlign w:val="center"/>
          </w:tcPr>
          <w:p w14:paraId="02C5E617">
            <w:pPr>
              <w:jc w:val="center"/>
              <w:rPr>
                <w:rFonts w:asciiTheme="majorEastAsia" w:hAnsiTheme="majorEastAsia" w:eastAsiaTheme="majorEastAsia"/>
                <w:b/>
                <w:sz w:val="21"/>
                <w:szCs w:val="21"/>
              </w:rPr>
            </w:pPr>
          </w:p>
        </w:tc>
        <w:tc>
          <w:tcPr>
            <w:tcW w:w="945" w:type="dxa"/>
            <w:vAlign w:val="center"/>
          </w:tcPr>
          <w:p w14:paraId="594419B0">
            <w:pPr>
              <w:jc w:val="center"/>
              <w:rPr>
                <w:rFonts w:asciiTheme="majorEastAsia" w:hAnsiTheme="majorEastAsia" w:eastAsiaTheme="majorEastAsia"/>
                <w:b/>
                <w:sz w:val="21"/>
                <w:szCs w:val="21"/>
              </w:rPr>
            </w:pPr>
          </w:p>
        </w:tc>
      </w:tr>
      <w:tr w14:paraId="5BA4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9572522">
            <w:pPr>
              <w:jc w:val="center"/>
              <w:rPr>
                <w:rFonts w:asciiTheme="majorEastAsia" w:hAnsiTheme="majorEastAsia" w:eastAsiaTheme="majorEastAsia"/>
                <w:b/>
                <w:sz w:val="21"/>
                <w:szCs w:val="21"/>
              </w:rPr>
            </w:pPr>
          </w:p>
        </w:tc>
        <w:tc>
          <w:tcPr>
            <w:tcW w:w="1155" w:type="dxa"/>
            <w:vAlign w:val="center"/>
          </w:tcPr>
          <w:p w14:paraId="6F68F0C8">
            <w:pPr>
              <w:jc w:val="center"/>
              <w:rPr>
                <w:rFonts w:asciiTheme="majorEastAsia" w:hAnsiTheme="majorEastAsia" w:eastAsiaTheme="majorEastAsia"/>
                <w:b/>
                <w:sz w:val="21"/>
                <w:szCs w:val="21"/>
              </w:rPr>
            </w:pPr>
          </w:p>
        </w:tc>
        <w:tc>
          <w:tcPr>
            <w:tcW w:w="1890" w:type="dxa"/>
            <w:vAlign w:val="center"/>
          </w:tcPr>
          <w:p w14:paraId="110E331A">
            <w:pPr>
              <w:jc w:val="center"/>
              <w:rPr>
                <w:rFonts w:asciiTheme="majorEastAsia" w:hAnsiTheme="majorEastAsia" w:eastAsiaTheme="majorEastAsia"/>
                <w:b/>
                <w:sz w:val="21"/>
                <w:szCs w:val="21"/>
              </w:rPr>
            </w:pPr>
          </w:p>
        </w:tc>
        <w:tc>
          <w:tcPr>
            <w:tcW w:w="735" w:type="dxa"/>
            <w:vAlign w:val="center"/>
          </w:tcPr>
          <w:p w14:paraId="7BD17AA6">
            <w:pPr>
              <w:jc w:val="center"/>
              <w:rPr>
                <w:rFonts w:asciiTheme="majorEastAsia" w:hAnsiTheme="majorEastAsia" w:eastAsiaTheme="majorEastAsia"/>
                <w:b/>
                <w:sz w:val="21"/>
                <w:szCs w:val="21"/>
              </w:rPr>
            </w:pPr>
          </w:p>
        </w:tc>
        <w:tc>
          <w:tcPr>
            <w:tcW w:w="840" w:type="dxa"/>
            <w:vAlign w:val="center"/>
          </w:tcPr>
          <w:p w14:paraId="6235F903">
            <w:pPr>
              <w:jc w:val="center"/>
              <w:rPr>
                <w:rFonts w:asciiTheme="majorEastAsia" w:hAnsiTheme="majorEastAsia" w:eastAsiaTheme="majorEastAsia"/>
                <w:b/>
                <w:sz w:val="21"/>
                <w:szCs w:val="21"/>
              </w:rPr>
            </w:pPr>
          </w:p>
        </w:tc>
        <w:tc>
          <w:tcPr>
            <w:tcW w:w="735" w:type="dxa"/>
            <w:vAlign w:val="center"/>
          </w:tcPr>
          <w:p w14:paraId="7B1102EE">
            <w:pPr>
              <w:jc w:val="center"/>
              <w:rPr>
                <w:rFonts w:asciiTheme="majorEastAsia" w:hAnsiTheme="majorEastAsia" w:eastAsiaTheme="majorEastAsia"/>
                <w:b/>
                <w:sz w:val="21"/>
                <w:szCs w:val="21"/>
              </w:rPr>
            </w:pPr>
          </w:p>
        </w:tc>
        <w:tc>
          <w:tcPr>
            <w:tcW w:w="1050" w:type="dxa"/>
            <w:vAlign w:val="center"/>
          </w:tcPr>
          <w:p w14:paraId="7EBCBCEE">
            <w:pPr>
              <w:jc w:val="center"/>
              <w:rPr>
                <w:rFonts w:asciiTheme="majorEastAsia" w:hAnsiTheme="majorEastAsia" w:eastAsiaTheme="majorEastAsia"/>
                <w:b/>
                <w:sz w:val="21"/>
                <w:szCs w:val="21"/>
              </w:rPr>
            </w:pPr>
          </w:p>
        </w:tc>
        <w:tc>
          <w:tcPr>
            <w:tcW w:w="945" w:type="dxa"/>
            <w:vAlign w:val="center"/>
          </w:tcPr>
          <w:p w14:paraId="2B9F7D9A">
            <w:pPr>
              <w:jc w:val="center"/>
              <w:rPr>
                <w:rFonts w:asciiTheme="majorEastAsia" w:hAnsiTheme="majorEastAsia" w:eastAsiaTheme="majorEastAsia"/>
                <w:b/>
                <w:sz w:val="21"/>
                <w:szCs w:val="21"/>
              </w:rPr>
            </w:pPr>
          </w:p>
        </w:tc>
        <w:tc>
          <w:tcPr>
            <w:tcW w:w="945" w:type="dxa"/>
            <w:vAlign w:val="center"/>
          </w:tcPr>
          <w:p w14:paraId="55CE10DB">
            <w:pPr>
              <w:jc w:val="center"/>
              <w:rPr>
                <w:rFonts w:asciiTheme="majorEastAsia" w:hAnsiTheme="majorEastAsia" w:eastAsiaTheme="majorEastAsia"/>
                <w:b/>
                <w:sz w:val="21"/>
                <w:szCs w:val="21"/>
              </w:rPr>
            </w:pPr>
          </w:p>
        </w:tc>
      </w:tr>
      <w:tr w14:paraId="5477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AB78D1A">
            <w:pPr>
              <w:jc w:val="center"/>
              <w:rPr>
                <w:rFonts w:asciiTheme="majorEastAsia" w:hAnsiTheme="majorEastAsia" w:eastAsiaTheme="majorEastAsia"/>
                <w:b/>
                <w:sz w:val="21"/>
                <w:szCs w:val="21"/>
              </w:rPr>
            </w:pPr>
          </w:p>
        </w:tc>
        <w:tc>
          <w:tcPr>
            <w:tcW w:w="1155" w:type="dxa"/>
            <w:vAlign w:val="center"/>
          </w:tcPr>
          <w:p w14:paraId="70340302">
            <w:pPr>
              <w:jc w:val="center"/>
              <w:rPr>
                <w:rFonts w:asciiTheme="majorEastAsia" w:hAnsiTheme="majorEastAsia" w:eastAsiaTheme="majorEastAsia"/>
                <w:b/>
                <w:sz w:val="21"/>
                <w:szCs w:val="21"/>
              </w:rPr>
            </w:pPr>
          </w:p>
        </w:tc>
        <w:tc>
          <w:tcPr>
            <w:tcW w:w="1890" w:type="dxa"/>
            <w:vAlign w:val="center"/>
          </w:tcPr>
          <w:p w14:paraId="1E0668F7">
            <w:pPr>
              <w:jc w:val="center"/>
              <w:rPr>
                <w:rFonts w:asciiTheme="majorEastAsia" w:hAnsiTheme="majorEastAsia" w:eastAsiaTheme="majorEastAsia"/>
                <w:b/>
                <w:sz w:val="21"/>
                <w:szCs w:val="21"/>
              </w:rPr>
            </w:pPr>
          </w:p>
        </w:tc>
        <w:tc>
          <w:tcPr>
            <w:tcW w:w="735" w:type="dxa"/>
            <w:vAlign w:val="center"/>
          </w:tcPr>
          <w:p w14:paraId="5E9C4290">
            <w:pPr>
              <w:jc w:val="center"/>
              <w:rPr>
                <w:rFonts w:asciiTheme="majorEastAsia" w:hAnsiTheme="majorEastAsia" w:eastAsiaTheme="majorEastAsia"/>
                <w:b/>
                <w:sz w:val="21"/>
                <w:szCs w:val="21"/>
              </w:rPr>
            </w:pPr>
          </w:p>
        </w:tc>
        <w:tc>
          <w:tcPr>
            <w:tcW w:w="840" w:type="dxa"/>
            <w:vAlign w:val="center"/>
          </w:tcPr>
          <w:p w14:paraId="78DB964D">
            <w:pPr>
              <w:jc w:val="center"/>
              <w:rPr>
                <w:rFonts w:asciiTheme="majorEastAsia" w:hAnsiTheme="majorEastAsia" w:eastAsiaTheme="majorEastAsia"/>
                <w:b/>
                <w:sz w:val="21"/>
                <w:szCs w:val="21"/>
              </w:rPr>
            </w:pPr>
          </w:p>
        </w:tc>
        <w:tc>
          <w:tcPr>
            <w:tcW w:w="735" w:type="dxa"/>
            <w:vAlign w:val="center"/>
          </w:tcPr>
          <w:p w14:paraId="555846E2">
            <w:pPr>
              <w:jc w:val="center"/>
              <w:rPr>
                <w:rFonts w:asciiTheme="majorEastAsia" w:hAnsiTheme="majorEastAsia" w:eastAsiaTheme="majorEastAsia"/>
                <w:b/>
                <w:sz w:val="21"/>
                <w:szCs w:val="21"/>
              </w:rPr>
            </w:pPr>
          </w:p>
        </w:tc>
        <w:tc>
          <w:tcPr>
            <w:tcW w:w="1050" w:type="dxa"/>
            <w:vAlign w:val="center"/>
          </w:tcPr>
          <w:p w14:paraId="5565588D">
            <w:pPr>
              <w:jc w:val="center"/>
              <w:rPr>
                <w:rFonts w:asciiTheme="majorEastAsia" w:hAnsiTheme="majorEastAsia" w:eastAsiaTheme="majorEastAsia"/>
                <w:b/>
                <w:sz w:val="21"/>
                <w:szCs w:val="21"/>
              </w:rPr>
            </w:pPr>
          </w:p>
        </w:tc>
        <w:tc>
          <w:tcPr>
            <w:tcW w:w="945" w:type="dxa"/>
            <w:vAlign w:val="center"/>
          </w:tcPr>
          <w:p w14:paraId="60D959D0">
            <w:pPr>
              <w:jc w:val="center"/>
              <w:rPr>
                <w:rFonts w:asciiTheme="majorEastAsia" w:hAnsiTheme="majorEastAsia" w:eastAsiaTheme="majorEastAsia"/>
                <w:b/>
                <w:sz w:val="21"/>
                <w:szCs w:val="21"/>
              </w:rPr>
            </w:pPr>
          </w:p>
        </w:tc>
        <w:tc>
          <w:tcPr>
            <w:tcW w:w="945" w:type="dxa"/>
            <w:vAlign w:val="center"/>
          </w:tcPr>
          <w:p w14:paraId="47266D44">
            <w:pPr>
              <w:jc w:val="center"/>
              <w:rPr>
                <w:rFonts w:asciiTheme="majorEastAsia" w:hAnsiTheme="majorEastAsia" w:eastAsiaTheme="majorEastAsia"/>
                <w:b/>
                <w:sz w:val="21"/>
                <w:szCs w:val="21"/>
              </w:rPr>
            </w:pPr>
          </w:p>
        </w:tc>
      </w:tr>
      <w:tr w14:paraId="4068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1CD0F06">
            <w:pPr>
              <w:jc w:val="center"/>
              <w:rPr>
                <w:rFonts w:asciiTheme="majorEastAsia" w:hAnsiTheme="majorEastAsia" w:eastAsiaTheme="majorEastAsia"/>
                <w:b/>
                <w:sz w:val="21"/>
                <w:szCs w:val="21"/>
              </w:rPr>
            </w:pPr>
          </w:p>
        </w:tc>
        <w:tc>
          <w:tcPr>
            <w:tcW w:w="1155" w:type="dxa"/>
            <w:vAlign w:val="center"/>
          </w:tcPr>
          <w:p w14:paraId="0F4AD1B4">
            <w:pPr>
              <w:jc w:val="center"/>
              <w:rPr>
                <w:rFonts w:asciiTheme="majorEastAsia" w:hAnsiTheme="majorEastAsia" w:eastAsiaTheme="majorEastAsia"/>
                <w:b/>
                <w:sz w:val="21"/>
                <w:szCs w:val="21"/>
              </w:rPr>
            </w:pPr>
          </w:p>
        </w:tc>
        <w:tc>
          <w:tcPr>
            <w:tcW w:w="1890" w:type="dxa"/>
            <w:vAlign w:val="center"/>
          </w:tcPr>
          <w:p w14:paraId="01672990">
            <w:pPr>
              <w:jc w:val="center"/>
              <w:rPr>
                <w:rFonts w:asciiTheme="majorEastAsia" w:hAnsiTheme="majorEastAsia" w:eastAsiaTheme="majorEastAsia"/>
                <w:b/>
                <w:sz w:val="21"/>
                <w:szCs w:val="21"/>
              </w:rPr>
            </w:pPr>
          </w:p>
        </w:tc>
        <w:tc>
          <w:tcPr>
            <w:tcW w:w="735" w:type="dxa"/>
            <w:vAlign w:val="center"/>
          </w:tcPr>
          <w:p w14:paraId="66C61704">
            <w:pPr>
              <w:jc w:val="center"/>
              <w:rPr>
                <w:rFonts w:asciiTheme="majorEastAsia" w:hAnsiTheme="majorEastAsia" w:eastAsiaTheme="majorEastAsia"/>
                <w:b/>
                <w:sz w:val="21"/>
                <w:szCs w:val="21"/>
              </w:rPr>
            </w:pPr>
          </w:p>
        </w:tc>
        <w:tc>
          <w:tcPr>
            <w:tcW w:w="840" w:type="dxa"/>
            <w:vAlign w:val="center"/>
          </w:tcPr>
          <w:p w14:paraId="21DBE85E">
            <w:pPr>
              <w:jc w:val="center"/>
              <w:rPr>
                <w:rFonts w:asciiTheme="majorEastAsia" w:hAnsiTheme="majorEastAsia" w:eastAsiaTheme="majorEastAsia"/>
                <w:b/>
                <w:sz w:val="21"/>
                <w:szCs w:val="21"/>
              </w:rPr>
            </w:pPr>
          </w:p>
        </w:tc>
        <w:tc>
          <w:tcPr>
            <w:tcW w:w="735" w:type="dxa"/>
            <w:vAlign w:val="center"/>
          </w:tcPr>
          <w:p w14:paraId="1943CF12">
            <w:pPr>
              <w:jc w:val="center"/>
              <w:rPr>
                <w:rFonts w:asciiTheme="majorEastAsia" w:hAnsiTheme="majorEastAsia" w:eastAsiaTheme="majorEastAsia"/>
                <w:b/>
                <w:sz w:val="21"/>
                <w:szCs w:val="21"/>
              </w:rPr>
            </w:pPr>
          </w:p>
        </w:tc>
        <w:tc>
          <w:tcPr>
            <w:tcW w:w="1050" w:type="dxa"/>
            <w:vAlign w:val="center"/>
          </w:tcPr>
          <w:p w14:paraId="541CE6FE">
            <w:pPr>
              <w:jc w:val="center"/>
              <w:rPr>
                <w:rFonts w:asciiTheme="majorEastAsia" w:hAnsiTheme="majorEastAsia" w:eastAsiaTheme="majorEastAsia"/>
                <w:b/>
                <w:sz w:val="21"/>
                <w:szCs w:val="21"/>
              </w:rPr>
            </w:pPr>
          </w:p>
        </w:tc>
        <w:tc>
          <w:tcPr>
            <w:tcW w:w="945" w:type="dxa"/>
            <w:vAlign w:val="center"/>
          </w:tcPr>
          <w:p w14:paraId="098131C8">
            <w:pPr>
              <w:jc w:val="center"/>
              <w:rPr>
                <w:rFonts w:asciiTheme="majorEastAsia" w:hAnsiTheme="majorEastAsia" w:eastAsiaTheme="majorEastAsia"/>
                <w:b/>
                <w:sz w:val="21"/>
                <w:szCs w:val="21"/>
              </w:rPr>
            </w:pPr>
          </w:p>
        </w:tc>
        <w:tc>
          <w:tcPr>
            <w:tcW w:w="945" w:type="dxa"/>
            <w:vAlign w:val="center"/>
          </w:tcPr>
          <w:p w14:paraId="6DC11995">
            <w:pPr>
              <w:jc w:val="center"/>
              <w:rPr>
                <w:rFonts w:asciiTheme="majorEastAsia" w:hAnsiTheme="majorEastAsia" w:eastAsiaTheme="majorEastAsia"/>
                <w:b/>
                <w:sz w:val="21"/>
                <w:szCs w:val="21"/>
              </w:rPr>
            </w:pPr>
          </w:p>
        </w:tc>
      </w:tr>
    </w:tbl>
    <w:p w14:paraId="0F0B0E77">
      <w:pPr>
        <w:rPr>
          <w:rFonts w:asciiTheme="majorEastAsia" w:hAnsiTheme="majorEastAsia" w:eastAsiaTheme="majorEastAsia"/>
          <w:b/>
          <w:sz w:val="21"/>
          <w:szCs w:val="21"/>
        </w:rPr>
      </w:pPr>
    </w:p>
    <w:p w14:paraId="124632D1">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13．</w:t>
      </w:r>
      <w:r>
        <w:rPr>
          <w:rFonts w:hint="eastAsia" w:asciiTheme="majorEastAsia" w:hAnsiTheme="majorEastAsia" w:eastAsiaTheme="majorEastAsia"/>
          <w:b/>
          <w:sz w:val="21"/>
          <w:szCs w:val="21"/>
        </w:rPr>
        <w:t>产品中主要外协、外购件的情况</w:t>
      </w:r>
    </w:p>
    <w:tbl>
      <w:tblPr>
        <w:tblStyle w:val="48"/>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470"/>
        <w:gridCol w:w="2100"/>
        <w:gridCol w:w="1470"/>
        <w:gridCol w:w="3150"/>
      </w:tblGrid>
      <w:tr w14:paraId="4774F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0" w:type="dxa"/>
          </w:tcPr>
          <w:p w14:paraId="070F2A7A">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11CFBA2C">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60460040">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596BF180">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17E61F31">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0EF9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77522AA7">
            <w:pPr>
              <w:spacing w:before="60" w:after="60"/>
              <w:rPr>
                <w:rFonts w:asciiTheme="majorEastAsia" w:hAnsiTheme="majorEastAsia" w:eastAsiaTheme="majorEastAsia"/>
                <w:bCs/>
                <w:sz w:val="21"/>
                <w:szCs w:val="21"/>
              </w:rPr>
            </w:pPr>
          </w:p>
        </w:tc>
        <w:tc>
          <w:tcPr>
            <w:tcW w:w="1470" w:type="dxa"/>
            <w:vAlign w:val="center"/>
          </w:tcPr>
          <w:p w14:paraId="4A9BBD4D">
            <w:pPr>
              <w:spacing w:before="60" w:after="60"/>
              <w:rPr>
                <w:rFonts w:asciiTheme="majorEastAsia" w:hAnsiTheme="majorEastAsia" w:eastAsiaTheme="majorEastAsia"/>
                <w:b/>
                <w:sz w:val="21"/>
                <w:szCs w:val="21"/>
              </w:rPr>
            </w:pPr>
          </w:p>
        </w:tc>
        <w:tc>
          <w:tcPr>
            <w:tcW w:w="2100" w:type="dxa"/>
            <w:vAlign w:val="center"/>
          </w:tcPr>
          <w:p w14:paraId="2676FAD7">
            <w:pPr>
              <w:spacing w:line="360" w:lineRule="auto"/>
              <w:rPr>
                <w:rFonts w:asciiTheme="majorEastAsia" w:hAnsiTheme="majorEastAsia" w:eastAsiaTheme="majorEastAsia"/>
                <w:sz w:val="21"/>
                <w:szCs w:val="21"/>
              </w:rPr>
            </w:pPr>
          </w:p>
        </w:tc>
        <w:tc>
          <w:tcPr>
            <w:tcW w:w="1470" w:type="dxa"/>
            <w:vAlign w:val="center"/>
          </w:tcPr>
          <w:p w14:paraId="513A88E8">
            <w:pPr>
              <w:jc w:val="center"/>
              <w:rPr>
                <w:rFonts w:asciiTheme="majorEastAsia" w:hAnsiTheme="majorEastAsia" w:eastAsiaTheme="majorEastAsia"/>
                <w:bCs/>
                <w:sz w:val="21"/>
                <w:szCs w:val="21"/>
              </w:rPr>
            </w:pPr>
          </w:p>
        </w:tc>
        <w:tc>
          <w:tcPr>
            <w:tcW w:w="3150" w:type="dxa"/>
            <w:vAlign w:val="center"/>
          </w:tcPr>
          <w:p w14:paraId="4FED3304">
            <w:pPr>
              <w:jc w:val="center"/>
              <w:rPr>
                <w:rFonts w:asciiTheme="majorEastAsia" w:hAnsiTheme="majorEastAsia" w:eastAsiaTheme="majorEastAsia"/>
                <w:bCs/>
                <w:sz w:val="21"/>
                <w:szCs w:val="21"/>
              </w:rPr>
            </w:pPr>
          </w:p>
        </w:tc>
      </w:tr>
      <w:tr w14:paraId="4EFA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770B4833">
            <w:pPr>
              <w:spacing w:before="60" w:after="60"/>
              <w:rPr>
                <w:rFonts w:asciiTheme="majorEastAsia" w:hAnsiTheme="majorEastAsia" w:eastAsiaTheme="majorEastAsia"/>
                <w:b/>
                <w:sz w:val="21"/>
                <w:szCs w:val="21"/>
              </w:rPr>
            </w:pPr>
          </w:p>
        </w:tc>
        <w:tc>
          <w:tcPr>
            <w:tcW w:w="1470" w:type="dxa"/>
            <w:vAlign w:val="center"/>
          </w:tcPr>
          <w:p w14:paraId="0F9123B0">
            <w:pPr>
              <w:spacing w:line="360" w:lineRule="auto"/>
              <w:rPr>
                <w:rFonts w:asciiTheme="majorEastAsia" w:hAnsiTheme="majorEastAsia" w:eastAsiaTheme="majorEastAsia"/>
                <w:sz w:val="21"/>
                <w:szCs w:val="21"/>
              </w:rPr>
            </w:pPr>
          </w:p>
        </w:tc>
        <w:tc>
          <w:tcPr>
            <w:tcW w:w="2100" w:type="dxa"/>
            <w:vAlign w:val="center"/>
          </w:tcPr>
          <w:p w14:paraId="3C5B8F26">
            <w:pPr>
              <w:spacing w:line="360" w:lineRule="auto"/>
              <w:rPr>
                <w:rFonts w:asciiTheme="majorEastAsia" w:hAnsiTheme="majorEastAsia" w:eastAsiaTheme="majorEastAsia"/>
                <w:sz w:val="21"/>
                <w:szCs w:val="21"/>
              </w:rPr>
            </w:pPr>
          </w:p>
        </w:tc>
        <w:tc>
          <w:tcPr>
            <w:tcW w:w="1470" w:type="dxa"/>
            <w:vAlign w:val="center"/>
          </w:tcPr>
          <w:p w14:paraId="3CCB14F4">
            <w:pPr>
              <w:jc w:val="center"/>
              <w:rPr>
                <w:rFonts w:asciiTheme="majorEastAsia" w:hAnsiTheme="majorEastAsia" w:eastAsiaTheme="majorEastAsia"/>
                <w:bCs/>
                <w:sz w:val="21"/>
                <w:szCs w:val="21"/>
              </w:rPr>
            </w:pPr>
          </w:p>
        </w:tc>
        <w:tc>
          <w:tcPr>
            <w:tcW w:w="3150" w:type="dxa"/>
            <w:vAlign w:val="center"/>
          </w:tcPr>
          <w:p w14:paraId="6C977966">
            <w:pPr>
              <w:rPr>
                <w:rFonts w:asciiTheme="majorEastAsia" w:hAnsiTheme="majorEastAsia" w:eastAsiaTheme="majorEastAsia"/>
                <w:bCs/>
                <w:sz w:val="21"/>
                <w:szCs w:val="21"/>
              </w:rPr>
            </w:pPr>
          </w:p>
        </w:tc>
      </w:tr>
      <w:tr w14:paraId="2B754677">
        <w:tblPrEx>
          <w:tblCellMar>
            <w:top w:w="0" w:type="dxa"/>
            <w:left w:w="108" w:type="dxa"/>
            <w:bottom w:w="0" w:type="dxa"/>
            <w:right w:w="108" w:type="dxa"/>
          </w:tblCellMar>
        </w:tblPrEx>
        <w:trPr>
          <w:cantSplit/>
          <w:trHeight w:val="454" w:hRule="atLeast"/>
        </w:trPr>
        <w:tc>
          <w:tcPr>
            <w:tcW w:w="420" w:type="dxa"/>
            <w:vAlign w:val="center"/>
          </w:tcPr>
          <w:p w14:paraId="433B81E5">
            <w:pPr>
              <w:spacing w:before="60" w:after="60"/>
              <w:rPr>
                <w:rFonts w:asciiTheme="majorEastAsia" w:hAnsiTheme="majorEastAsia" w:eastAsiaTheme="majorEastAsia"/>
                <w:b/>
                <w:sz w:val="21"/>
                <w:szCs w:val="21"/>
              </w:rPr>
            </w:pPr>
          </w:p>
        </w:tc>
        <w:tc>
          <w:tcPr>
            <w:tcW w:w="1470" w:type="dxa"/>
            <w:vAlign w:val="center"/>
          </w:tcPr>
          <w:p w14:paraId="6F8960F3">
            <w:pPr>
              <w:spacing w:line="360" w:lineRule="auto"/>
              <w:rPr>
                <w:rFonts w:asciiTheme="majorEastAsia" w:hAnsiTheme="majorEastAsia" w:eastAsiaTheme="majorEastAsia"/>
                <w:sz w:val="21"/>
                <w:szCs w:val="21"/>
              </w:rPr>
            </w:pPr>
          </w:p>
        </w:tc>
        <w:tc>
          <w:tcPr>
            <w:tcW w:w="2100" w:type="dxa"/>
            <w:vAlign w:val="center"/>
          </w:tcPr>
          <w:p w14:paraId="6E011B31">
            <w:pPr>
              <w:spacing w:line="360" w:lineRule="auto"/>
              <w:rPr>
                <w:rFonts w:asciiTheme="majorEastAsia" w:hAnsiTheme="majorEastAsia" w:eastAsiaTheme="majorEastAsia"/>
                <w:sz w:val="21"/>
                <w:szCs w:val="21"/>
              </w:rPr>
            </w:pPr>
          </w:p>
        </w:tc>
        <w:tc>
          <w:tcPr>
            <w:tcW w:w="1470" w:type="dxa"/>
            <w:vAlign w:val="center"/>
          </w:tcPr>
          <w:p w14:paraId="4A5A646E">
            <w:pPr>
              <w:jc w:val="center"/>
              <w:rPr>
                <w:rFonts w:asciiTheme="majorEastAsia" w:hAnsiTheme="majorEastAsia" w:eastAsiaTheme="majorEastAsia"/>
                <w:bCs/>
                <w:sz w:val="21"/>
                <w:szCs w:val="21"/>
              </w:rPr>
            </w:pPr>
          </w:p>
        </w:tc>
        <w:tc>
          <w:tcPr>
            <w:tcW w:w="3150" w:type="dxa"/>
            <w:vAlign w:val="center"/>
          </w:tcPr>
          <w:p w14:paraId="704EFAC1">
            <w:pPr>
              <w:rPr>
                <w:rFonts w:asciiTheme="majorEastAsia" w:hAnsiTheme="majorEastAsia" w:eastAsiaTheme="majorEastAsia"/>
                <w:sz w:val="21"/>
                <w:szCs w:val="21"/>
              </w:rPr>
            </w:pPr>
          </w:p>
        </w:tc>
      </w:tr>
      <w:tr w14:paraId="2334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45AC8E5D">
            <w:pPr>
              <w:spacing w:before="60" w:after="60"/>
              <w:rPr>
                <w:rFonts w:asciiTheme="majorEastAsia" w:hAnsiTheme="majorEastAsia" w:eastAsiaTheme="majorEastAsia"/>
                <w:b/>
                <w:sz w:val="21"/>
                <w:szCs w:val="21"/>
              </w:rPr>
            </w:pPr>
          </w:p>
        </w:tc>
        <w:tc>
          <w:tcPr>
            <w:tcW w:w="1470" w:type="dxa"/>
          </w:tcPr>
          <w:p w14:paraId="52CA1CAF">
            <w:pPr>
              <w:spacing w:before="60" w:after="60"/>
              <w:rPr>
                <w:rFonts w:asciiTheme="majorEastAsia" w:hAnsiTheme="majorEastAsia" w:eastAsiaTheme="majorEastAsia"/>
                <w:b/>
                <w:sz w:val="21"/>
                <w:szCs w:val="21"/>
              </w:rPr>
            </w:pPr>
          </w:p>
        </w:tc>
        <w:tc>
          <w:tcPr>
            <w:tcW w:w="2100" w:type="dxa"/>
          </w:tcPr>
          <w:p w14:paraId="275D0CFA">
            <w:pPr>
              <w:spacing w:before="60" w:after="60"/>
              <w:rPr>
                <w:rFonts w:asciiTheme="majorEastAsia" w:hAnsiTheme="majorEastAsia" w:eastAsiaTheme="majorEastAsia"/>
                <w:b/>
                <w:sz w:val="21"/>
                <w:szCs w:val="21"/>
              </w:rPr>
            </w:pPr>
          </w:p>
        </w:tc>
        <w:tc>
          <w:tcPr>
            <w:tcW w:w="1470" w:type="dxa"/>
          </w:tcPr>
          <w:p w14:paraId="594EC39F">
            <w:pPr>
              <w:spacing w:before="60" w:after="60"/>
              <w:rPr>
                <w:rFonts w:asciiTheme="majorEastAsia" w:hAnsiTheme="majorEastAsia" w:eastAsiaTheme="majorEastAsia"/>
                <w:b/>
                <w:sz w:val="21"/>
                <w:szCs w:val="21"/>
              </w:rPr>
            </w:pPr>
          </w:p>
        </w:tc>
        <w:tc>
          <w:tcPr>
            <w:tcW w:w="3150" w:type="dxa"/>
          </w:tcPr>
          <w:p w14:paraId="4525924C">
            <w:pPr>
              <w:spacing w:before="60" w:after="60"/>
              <w:rPr>
                <w:rFonts w:asciiTheme="majorEastAsia" w:hAnsiTheme="majorEastAsia" w:eastAsiaTheme="majorEastAsia"/>
                <w:b/>
                <w:sz w:val="21"/>
                <w:szCs w:val="21"/>
              </w:rPr>
            </w:pPr>
          </w:p>
        </w:tc>
      </w:tr>
      <w:tr w14:paraId="619C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692B8B91">
            <w:pPr>
              <w:spacing w:before="60" w:after="60"/>
              <w:rPr>
                <w:rFonts w:asciiTheme="majorEastAsia" w:hAnsiTheme="majorEastAsia" w:eastAsiaTheme="majorEastAsia"/>
                <w:b/>
                <w:sz w:val="21"/>
                <w:szCs w:val="21"/>
              </w:rPr>
            </w:pPr>
          </w:p>
        </w:tc>
        <w:tc>
          <w:tcPr>
            <w:tcW w:w="1470" w:type="dxa"/>
          </w:tcPr>
          <w:p w14:paraId="71EAE321">
            <w:pPr>
              <w:spacing w:before="60" w:after="60"/>
              <w:rPr>
                <w:rFonts w:asciiTheme="majorEastAsia" w:hAnsiTheme="majorEastAsia" w:eastAsiaTheme="majorEastAsia"/>
                <w:b/>
                <w:sz w:val="21"/>
                <w:szCs w:val="21"/>
              </w:rPr>
            </w:pPr>
          </w:p>
        </w:tc>
        <w:tc>
          <w:tcPr>
            <w:tcW w:w="2100" w:type="dxa"/>
          </w:tcPr>
          <w:p w14:paraId="503A9A63">
            <w:pPr>
              <w:spacing w:before="60" w:after="60"/>
              <w:rPr>
                <w:rFonts w:asciiTheme="majorEastAsia" w:hAnsiTheme="majorEastAsia" w:eastAsiaTheme="majorEastAsia"/>
                <w:b/>
                <w:sz w:val="21"/>
                <w:szCs w:val="21"/>
              </w:rPr>
            </w:pPr>
          </w:p>
        </w:tc>
        <w:tc>
          <w:tcPr>
            <w:tcW w:w="1470" w:type="dxa"/>
          </w:tcPr>
          <w:p w14:paraId="7A5CADF7">
            <w:pPr>
              <w:spacing w:before="60" w:after="60"/>
              <w:rPr>
                <w:rFonts w:asciiTheme="majorEastAsia" w:hAnsiTheme="majorEastAsia" w:eastAsiaTheme="majorEastAsia"/>
                <w:b/>
                <w:sz w:val="21"/>
                <w:szCs w:val="21"/>
              </w:rPr>
            </w:pPr>
          </w:p>
        </w:tc>
        <w:tc>
          <w:tcPr>
            <w:tcW w:w="3150" w:type="dxa"/>
          </w:tcPr>
          <w:p w14:paraId="341E56B9">
            <w:pPr>
              <w:spacing w:before="60" w:after="60"/>
              <w:rPr>
                <w:rFonts w:asciiTheme="majorEastAsia" w:hAnsiTheme="majorEastAsia" w:eastAsiaTheme="majorEastAsia"/>
                <w:b/>
                <w:sz w:val="21"/>
                <w:szCs w:val="21"/>
              </w:rPr>
            </w:pPr>
          </w:p>
        </w:tc>
      </w:tr>
      <w:tr w14:paraId="574EE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65B5F9FC">
            <w:pPr>
              <w:spacing w:before="60" w:after="60"/>
              <w:rPr>
                <w:rFonts w:asciiTheme="majorEastAsia" w:hAnsiTheme="majorEastAsia" w:eastAsiaTheme="majorEastAsia"/>
                <w:b/>
                <w:sz w:val="21"/>
                <w:szCs w:val="21"/>
              </w:rPr>
            </w:pPr>
          </w:p>
        </w:tc>
        <w:tc>
          <w:tcPr>
            <w:tcW w:w="1470" w:type="dxa"/>
          </w:tcPr>
          <w:p w14:paraId="2169155D">
            <w:pPr>
              <w:spacing w:before="60" w:after="60"/>
              <w:rPr>
                <w:rFonts w:asciiTheme="majorEastAsia" w:hAnsiTheme="majorEastAsia" w:eastAsiaTheme="majorEastAsia"/>
                <w:b/>
                <w:sz w:val="21"/>
                <w:szCs w:val="21"/>
              </w:rPr>
            </w:pPr>
          </w:p>
        </w:tc>
        <w:tc>
          <w:tcPr>
            <w:tcW w:w="2100" w:type="dxa"/>
          </w:tcPr>
          <w:p w14:paraId="0E7E3663">
            <w:pPr>
              <w:spacing w:before="60" w:after="60"/>
              <w:rPr>
                <w:rFonts w:asciiTheme="majorEastAsia" w:hAnsiTheme="majorEastAsia" w:eastAsiaTheme="majorEastAsia"/>
                <w:b/>
                <w:sz w:val="21"/>
                <w:szCs w:val="21"/>
              </w:rPr>
            </w:pPr>
          </w:p>
        </w:tc>
        <w:tc>
          <w:tcPr>
            <w:tcW w:w="1470" w:type="dxa"/>
          </w:tcPr>
          <w:p w14:paraId="38E37A29">
            <w:pPr>
              <w:spacing w:before="60" w:after="60"/>
              <w:rPr>
                <w:rFonts w:asciiTheme="majorEastAsia" w:hAnsiTheme="majorEastAsia" w:eastAsiaTheme="majorEastAsia"/>
                <w:b/>
                <w:sz w:val="21"/>
                <w:szCs w:val="21"/>
              </w:rPr>
            </w:pPr>
          </w:p>
        </w:tc>
        <w:tc>
          <w:tcPr>
            <w:tcW w:w="3150" w:type="dxa"/>
          </w:tcPr>
          <w:p w14:paraId="22D94B18">
            <w:pPr>
              <w:spacing w:before="60" w:after="60"/>
              <w:rPr>
                <w:rFonts w:asciiTheme="majorEastAsia" w:hAnsiTheme="majorEastAsia" w:eastAsiaTheme="majorEastAsia"/>
                <w:b/>
                <w:sz w:val="21"/>
                <w:szCs w:val="21"/>
              </w:rPr>
            </w:pPr>
          </w:p>
        </w:tc>
      </w:tr>
      <w:tr w14:paraId="7993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7C0410EA">
            <w:pPr>
              <w:spacing w:before="60" w:after="60"/>
              <w:rPr>
                <w:rFonts w:asciiTheme="majorEastAsia" w:hAnsiTheme="majorEastAsia" w:eastAsiaTheme="majorEastAsia"/>
                <w:b/>
                <w:sz w:val="21"/>
                <w:szCs w:val="21"/>
              </w:rPr>
            </w:pPr>
          </w:p>
        </w:tc>
        <w:tc>
          <w:tcPr>
            <w:tcW w:w="1470" w:type="dxa"/>
          </w:tcPr>
          <w:p w14:paraId="57F04103">
            <w:pPr>
              <w:spacing w:before="60" w:after="60"/>
              <w:rPr>
                <w:rFonts w:asciiTheme="majorEastAsia" w:hAnsiTheme="majorEastAsia" w:eastAsiaTheme="majorEastAsia"/>
                <w:b/>
                <w:sz w:val="21"/>
                <w:szCs w:val="21"/>
              </w:rPr>
            </w:pPr>
          </w:p>
        </w:tc>
        <w:tc>
          <w:tcPr>
            <w:tcW w:w="2100" w:type="dxa"/>
          </w:tcPr>
          <w:p w14:paraId="4761F786">
            <w:pPr>
              <w:spacing w:before="60" w:after="60"/>
              <w:rPr>
                <w:rFonts w:asciiTheme="majorEastAsia" w:hAnsiTheme="majorEastAsia" w:eastAsiaTheme="majorEastAsia"/>
                <w:b/>
                <w:sz w:val="21"/>
                <w:szCs w:val="21"/>
              </w:rPr>
            </w:pPr>
          </w:p>
        </w:tc>
        <w:tc>
          <w:tcPr>
            <w:tcW w:w="1470" w:type="dxa"/>
          </w:tcPr>
          <w:p w14:paraId="732143AF">
            <w:pPr>
              <w:spacing w:before="60" w:after="60"/>
              <w:rPr>
                <w:rFonts w:asciiTheme="majorEastAsia" w:hAnsiTheme="majorEastAsia" w:eastAsiaTheme="majorEastAsia"/>
                <w:b/>
                <w:sz w:val="21"/>
                <w:szCs w:val="21"/>
              </w:rPr>
            </w:pPr>
          </w:p>
        </w:tc>
        <w:tc>
          <w:tcPr>
            <w:tcW w:w="3150" w:type="dxa"/>
          </w:tcPr>
          <w:p w14:paraId="3FFE37FA">
            <w:pPr>
              <w:spacing w:before="60" w:after="60"/>
              <w:rPr>
                <w:rFonts w:asciiTheme="majorEastAsia" w:hAnsiTheme="majorEastAsia" w:eastAsiaTheme="majorEastAsia"/>
                <w:b/>
                <w:sz w:val="21"/>
                <w:szCs w:val="21"/>
              </w:rPr>
            </w:pPr>
          </w:p>
        </w:tc>
      </w:tr>
    </w:tbl>
    <w:p w14:paraId="3CBE0FAA">
      <w:pPr>
        <w:tabs>
          <w:tab w:val="left" w:pos="7245"/>
        </w:tabs>
        <w:spacing w:before="60" w:after="60"/>
        <w:rPr>
          <w:rFonts w:asciiTheme="majorEastAsia" w:hAnsiTheme="majorEastAsia" w:eastAsiaTheme="majorEastAsia"/>
          <w:b/>
          <w:sz w:val="21"/>
          <w:szCs w:val="21"/>
        </w:rPr>
      </w:pPr>
    </w:p>
    <w:p w14:paraId="39F73442">
      <w:pPr>
        <w:spacing w:line="580" w:lineRule="exact"/>
        <w:rPr>
          <w:rFonts w:asciiTheme="majorEastAsia" w:hAnsiTheme="majorEastAsia" w:eastAsiaTheme="majorEastAsia"/>
          <w:sz w:val="21"/>
          <w:szCs w:val="21"/>
        </w:rPr>
      </w:pPr>
    </w:p>
    <w:p w14:paraId="575D51B8">
      <w:pPr>
        <w:spacing w:line="580" w:lineRule="exact"/>
        <w:rPr>
          <w:rFonts w:asciiTheme="majorEastAsia" w:hAnsiTheme="majorEastAsia" w:eastAsiaTheme="majorEastAsia"/>
          <w:sz w:val="21"/>
          <w:szCs w:val="21"/>
        </w:rPr>
      </w:pPr>
    </w:p>
    <w:p w14:paraId="3920D056">
      <w:pPr>
        <w:tabs>
          <w:tab w:val="left" w:pos="7245"/>
        </w:tabs>
        <w:spacing w:before="60" w:after="60"/>
        <w:rPr>
          <w:rFonts w:asciiTheme="majorEastAsia" w:hAnsiTheme="majorEastAsia" w:eastAsiaTheme="majorEastAsia"/>
          <w:b/>
          <w:sz w:val="21"/>
          <w:szCs w:val="21"/>
        </w:rPr>
      </w:pPr>
    </w:p>
    <w:p w14:paraId="6FF38079">
      <w:pPr>
        <w:tabs>
          <w:tab w:val="left" w:pos="7245"/>
        </w:tabs>
        <w:spacing w:before="60" w:after="60"/>
        <w:rPr>
          <w:rFonts w:asciiTheme="majorEastAsia" w:hAnsiTheme="majorEastAsia" w:eastAsiaTheme="majorEastAsia"/>
          <w:b/>
          <w:sz w:val="21"/>
          <w:szCs w:val="21"/>
        </w:rPr>
      </w:pPr>
    </w:p>
    <w:p w14:paraId="4C8591EA">
      <w:pPr>
        <w:tabs>
          <w:tab w:val="left" w:pos="7245"/>
        </w:tabs>
        <w:spacing w:before="60" w:after="60"/>
        <w:rPr>
          <w:rFonts w:asciiTheme="majorEastAsia" w:hAnsiTheme="majorEastAsia" w:eastAsiaTheme="majorEastAsia"/>
          <w:b/>
          <w:sz w:val="21"/>
          <w:szCs w:val="21"/>
        </w:rPr>
      </w:pPr>
    </w:p>
    <w:p w14:paraId="6980F259">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459AEF60">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1BF065C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6E42F44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28B443FC">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7C3977B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550BACD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2AA4B99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29568E0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72D9D59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025213E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09B1D84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284250D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423A1E6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7379BDC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0D64E6D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2D0F5D18">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12FD329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6354019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3331C4E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472A47B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统计技术</w:t>
      </w:r>
    </w:p>
    <w:p w14:paraId="5947CC4C">
      <w:pPr>
        <w:spacing w:line="580" w:lineRule="exact"/>
        <w:rPr>
          <w:rFonts w:asciiTheme="majorEastAsia" w:hAnsiTheme="majorEastAsia" w:eastAsiaTheme="majorEastAsia"/>
          <w:sz w:val="21"/>
          <w:szCs w:val="21"/>
        </w:rPr>
      </w:pPr>
    </w:p>
    <w:p w14:paraId="1EC2F7A6">
      <w:pPr>
        <w:spacing w:line="580" w:lineRule="exact"/>
        <w:rPr>
          <w:rFonts w:asciiTheme="majorEastAsia" w:hAnsiTheme="majorEastAsia" w:eastAsiaTheme="majorEastAsia"/>
          <w:sz w:val="21"/>
          <w:szCs w:val="21"/>
        </w:rPr>
      </w:pPr>
    </w:p>
    <w:p w14:paraId="18F3AC1D">
      <w:pPr>
        <w:spacing w:line="580" w:lineRule="exact"/>
        <w:rPr>
          <w:rFonts w:asciiTheme="majorEastAsia" w:hAnsiTheme="majorEastAsia" w:eastAsiaTheme="majorEastAsia"/>
          <w:sz w:val="21"/>
          <w:szCs w:val="21"/>
        </w:rPr>
      </w:pPr>
    </w:p>
    <w:p w14:paraId="73F3BDDA">
      <w:pPr>
        <w:spacing w:line="580" w:lineRule="exact"/>
        <w:rPr>
          <w:rFonts w:asciiTheme="majorEastAsia" w:hAnsiTheme="majorEastAsia" w:eastAsiaTheme="majorEastAsia"/>
          <w:sz w:val="21"/>
          <w:szCs w:val="21"/>
        </w:rPr>
      </w:pPr>
    </w:p>
    <w:p w14:paraId="7D01DA42">
      <w:pPr>
        <w:spacing w:line="580" w:lineRule="exact"/>
        <w:rPr>
          <w:rFonts w:asciiTheme="majorEastAsia" w:hAnsiTheme="majorEastAsia" w:eastAsiaTheme="majorEastAsia"/>
          <w:sz w:val="21"/>
          <w:szCs w:val="21"/>
        </w:rPr>
      </w:pPr>
    </w:p>
    <w:p w14:paraId="1D642F1F">
      <w:pPr>
        <w:spacing w:line="580" w:lineRule="exact"/>
        <w:rPr>
          <w:rFonts w:asciiTheme="majorEastAsia" w:hAnsiTheme="majorEastAsia" w:eastAsiaTheme="majorEastAsia"/>
          <w:sz w:val="21"/>
          <w:szCs w:val="21"/>
        </w:rPr>
      </w:pPr>
    </w:p>
    <w:p w14:paraId="51458977">
      <w:pPr>
        <w:spacing w:line="580" w:lineRule="exact"/>
        <w:rPr>
          <w:rFonts w:asciiTheme="majorEastAsia" w:hAnsiTheme="majorEastAsia" w:eastAsiaTheme="majorEastAsia"/>
          <w:sz w:val="21"/>
          <w:szCs w:val="21"/>
        </w:rPr>
      </w:pPr>
    </w:p>
    <w:p w14:paraId="2D013914">
      <w:pPr>
        <w:spacing w:line="580" w:lineRule="exact"/>
        <w:rPr>
          <w:rFonts w:asciiTheme="majorEastAsia" w:hAnsiTheme="majorEastAsia" w:eastAsiaTheme="majorEastAsia"/>
          <w:sz w:val="21"/>
          <w:szCs w:val="21"/>
        </w:rPr>
      </w:pPr>
    </w:p>
    <w:p w14:paraId="380095E2">
      <w:pPr>
        <w:spacing w:line="580" w:lineRule="exact"/>
        <w:rPr>
          <w:rFonts w:asciiTheme="majorEastAsia" w:hAnsiTheme="majorEastAsia" w:eastAsiaTheme="majorEastAsia"/>
          <w:sz w:val="21"/>
          <w:szCs w:val="21"/>
        </w:rPr>
      </w:pPr>
    </w:p>
    <w:p w14:paraId="64809F36">
      <w:pPr>
        <w:spacing w:line="580" w:lineRule="exact"/>
        <w:rPr>
          <w:rFonts w:asciiTheme="majorEastAsia" w:hAnsiTheme="majorEastAsia" w:eastAsiaTheme="majorEastAsia"/>
          <w:sz w:val="21"/>
          <w:szCs w:val="21"/>
        </w:rPr>
      </w:pPr>
    </w:p>
    <w:p w14:paraId="1C3C4D85">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59EB0EB4">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10A05A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6AE8B4C3">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3863010C">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016E5FFB">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5CD36905">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1B2243F0">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1BC68E59">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4FFCBD8C">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7CF9E33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7586DE92">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F37B4F7">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74C3C9CD">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65B4EE9B">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1051761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FCADA96">
            <w:pPr>
              <w:pStyle w:val="18"/>
              <w:keepNext/>
              <w:spacing w:line="440" w:lineRule="exact"/>
              <w:ind w:right="63"/>
              <w:rPr>
                <w:rFonts w:asciiTheme="minorEastAsia" w:hAnsiTheme="minorEastAsia" w:eastAsiaTheme="minorEastAsia"/>
                <w:sz w:val="21"/>
                <w:szCs w:val="21"/>
              </w:rPr>
            </w:pPr>
          </w:p>
        </w:tc>
      </w:tr>
      <w:tr w14:paraId="085C9C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5C3ED8B4">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E7E54AF">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6784309">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电气设计</w:t>
            </w:r>
            <w:r>
              <w:rPr>
                <w:rFonts w:asciiTheme="minorEastAsia" w:hAnsiTheme="minorEastAsia" w:eastAsiaTheme="minorEastAsia"/>
                <w:sz w:val="21"/>
                <w:szCs w:val="21"/>
              </w:rPr>
              <w:t>师</w:t>
            </w:r>
          </w:p>
        </w:tc>
        <w:tc>
          <w:tcPr>
            <w:tcW w:w="1276" w:type="dxa"/>
            <w:tcBorders>
              <w:tl2br w:val="nil"/>
              <w:tr2bl w:val="nil"/>
            </w:tcBorders>
            <w:vAlign w:val="center"/>
          </w:tcPr>
          <w:p w14:paraId="2BC2028C">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751AB0C5">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4EA7E98">
            <w:pPr>
              <w:pStyle w:val="18"/>
              <w:keepNext/>
              <w:spacing w:line="440" w:lineRule="exact"/>
              <w:ind w:right="63"/>
              <w:rPr>
                <w:rFonts w:asciiTheme="minorEastAsia" w:hAnsiTheme="minorEastAsia" w:eastAsiaTheme="minorEastAsia"/>
                <w:sz w:val="21"/>
                <w:szCs w:val="21"/>
              </w:rPr>
            </w:pPr>
          </w:p>
        </w:tc>
      </w:tr>
      <w:tr w14:paraId="49FFD6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AF015B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F79EE5E">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2BE49E8">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3D6E45C8">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706C074A">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40ADBB3">
            <w:pPr>
              <w:pStyle w:val="18"/>
              <w:keepNext/>
              <w:spacing w:line="440" w:lineRule="exact"/>
              <w:ind w:right="63"/>
              <w:rPr>
                <w:rFonts w:asciiTheme="minorEastAsia" w:hAnsiTheme="minorEastAsia" w:eastAsiaTheme="minorEastAsia"/>
                <w:sz w:val="21"/>
                <w:szCs w:val="21"/>
              </w:rPr>
            </w:pPr>
          </w:p>
        </w:tc>
      </w:tr>
      <w:tr w14:paraId="6D6712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0F0AF637">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F66E02F">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0539135">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电气工程师</w:t>
            </w:r>
          </w:p>
        </w:tc>
        <w:tc>
          <w:tcPr>
            <w:tcW w:w="1276" w:type="dxa"/>
            <w:tcBorders>
              <w:tl2br w:val="nil"/>
              <w:tr2bl w:val="nil"/>
            </w:tcBorders>
            <w:vAlign w:val="center"/>
          </w:tcPr>
          <w:p w14:paraId="7FA3C26F">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319B4E48">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FF89AA6">
            <w:pPr>
              <w:pStyle w:val="18"/>
              <w:keepNext/>
              <w:spacing w:line="440" w:lineRule="exact"/>
              <w:ind w:right="63"/>
              <w:rPr>
                <w:rFonts w:asciiTheme="minorEastAsia" w:hAnsiTheme="minorEastAsia" w:eastAsiaTheme="minorEastAsia"/>
                <w:sz w:val="21"/>
                <w:szCs w:val="21"/>
              </w:rPr>
            </w:pPr>
          </w:p>
        </w:tc>
      </w:tr>
      <w:tr w14:paraId="4051DC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8D964B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85C7616">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0D4C96B3">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电气工程师</w:t>
            </w:r>
          </w:p>
        </w:tc>
        <w:tc>
          <w:tcPr>
            <w:tcW w:w="1276" w:type="dxa"/>
            <w:tcBorders>
              <w:tl2br w:val="nil"/>
              <w:tr2bl w:val="nil"/>
            </w:tcBorders>
            <w:vAlign w:val="center"/>
          </w:tcPr>
          <w:p w14:paraId="65405E47">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084D539C">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A2A8FF2">
            <w:pPr>
              <w:pStyle w:val="18"/>
              <w:keepNext/>
              <w:spacing w:line="440" w:lineRule="exact"/>
              <w:ind w:right="63"/>
              <w:rPr>
                <w:rFonts w:asciiTheme="minorEastAsia" w:hAnsiTheme="minorEastAsia" w:eastAsiaTheme="minorEastAsia"/>
                <w:sz w:val="21"/>
                <w:szCs w:val="21"/>
              </w:rPr>
            </w:pPr>
          </w:p>
        </w:tc>
      </w:tr>
      <w:tr w14:paraId="7BD1D48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44163E7B">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1A644DF">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5EDC63AE">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系统</w:t>
            </w:r>
            <w:r>
              <w:rPr>
                <w:rFonts w:asciiTheme="minorEastAsia" w:hAnsiTheme="minorEastAsia" w:eastAsiaTheme="minorEastAsia"/>
                <w:sz w:val="21"/>
                <w:szCs w:val="21"/>
              </w:rPr>
              <w:t>调试工程师</w:t>
            </w:r>
          </w:p>
        </w:tc>
        <w:tc>
          <w:tcPr>
            <w:tcW w:w="1276" w:type="dxa"/>
            <w:tcBorders>
              <w:tl2br w:val="nil"/>
              <w:tr2bl w:val="nil"/>
            </w:tcBorders>
            <w:vAlign w:val="center"/>
          </w:tcPr>
          <w:p w14:paraId="337FC46A">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786ED6C3">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192096C">
            <w:pPr>
              <w:pStyle w:val="18"/>
              <w:keepNext/>
              <w:spacing w:line="440" w:lineRule="exact"/>
              <w:ind w:right="63"/>
              <w:rPr>
                <w:rFonts w:asciiTheme="minorEastAsia" w:hAnsiTheme="minorEastAsia" w:eastAsiaTheme="minorEastAsia"/>
                <w:sz w:val="21"/>
                <w:szCs w:val="21"/>
              </w:rPr>
            </w:pPr>
          </w:p>
        </w:tc>
      </w:tr>
      <w:tr w14:paraId="2412086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47C39CD3">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ECF7B25">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744963F8">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5963D386">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3EDEF5FE">
            <w:pPr>
              <w:rPr>
                <w:rFonts w:asciiTheme="minorEastAsia" w:hAnsiTheme="minorEastAsia" w:eastAsiaTheme="minorEastAsia"/>
                <w:sz w:val="21"/>
                <w:szCs w:val="21"/>
              </w:rPr>
            </w:pPr>
          </w:p>
        </w:tc>
        <w:tc>
          <w:tcPr>
            <w:tcW w:w="2884" w:type="dxa"/>
            <w:tcBorders>
              <w:tl2br w:val="nil"/>
              <w:tr2bl w:val="nil"/>
            </w:tcBorders>
            <w:vAlign w:val="center"/>
          </w:tcPr>
          <w:p w14:paraId="4CEC2CF8">
            <w:pPr>
              <w:rPr>
                <w:rFonts w:asciiTheme="minorEastAsia" w:hAnsiTheme="minorEastAsia" w:eastAsiaTheme="minorEastAsia"/>
                <w:sz w:val="21"/>
                <w:szCs w:val="21"/>
              </w:rPr>
            </w:pPr>
          </w:p>
        </w:tc>
      </w:tr>
      <w:tr w14:paraId="166E06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7148FB48">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CBCF2CF">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296C2645">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428264F4">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7B3F38E0">
            <w:pPr>
              <w:rPr>
                <w:rFonts w:asciiTheme="minorEastAsia" w:hAnsiTheme="minorEastAsia" w:eastAsiaTheme="minorEastAsia"/>
                <w:sz w:val="21"/>
                <w:szCs w:val="21"/>
              </w:rPr>
            </w:pPr>
          </w:p>
        </w:tc>
        <w:tc>
          <w:tcPr>
            <w:tcW w:w="2884" w:type="dxa"/>
            <w:tcBorders>
              <w:tl2br w:val="nil"/>
              <w:tr2bl w:val="nil"/>
            </w:tcBorders>
            <w:vAlign w:val="center"/>
          </w:tcPr>
          <w:p w14:paraId="29967F93">
            <w:pPr>
              <w:rPr>
                <w:rFonts w:asciiTheme="minorEastAsia" w:hAnsiTheme="minorEastAsia" w:eastAsiaTheme="minorEastAsia"/>
                <w:sz w:val="21"/>
                <w:szCs w:val="21"/>
              </w:rPr>
            </w:pPr>
          </w:p>
        </w:tc>
      </w:tr>
    </w:tbl>
    <w:p w14:paraId="5BA9F2CB">
      <w:pPr>
        <w:spacing w:line="360" w:lineRule="auto"/>
        <w:ind w:right="48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400F9E29">
      <w:pPr>
        <w:snapToGrid w:val="0"/>
        <w:spacing w:line="580" w:lineRule="exact"/>
        <w:ind w:firstLine="316" w:firstLineChars="150"/>
        <w:rPr>
          <w:rFonts w:asciiTheme="majorEastAsia" w:hAnsiTheme="majorEastAsia" w:eastAsiaTheme="majorEastAsia"/>
          <w:b/>
          <w:sz w:val="21"/>
          <w:szCs w:val="21"/>
        </w:rPr>
      </w:pPr>
    </w:p>
    <w:p w14:paraId="4AD4BC5F">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1A2213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3051B1F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3B5637D6">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2FA4121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14729065">
            <w:pPr>
              <w:spacing w:line="360" w:lineRule="auto"/>
              <w:rPr>
                <w:rFonts w:cs="仿宋" w:asciiTheme="majorEastAsia" w:hAnsiTheme="majorEastAsia" w:eastAsiaTheme="majorEastAsia"/>
                <w:sz w:val="21"/>
                <w:szCs w:val="21"/>
              </w:rPr>
            </w:pPr>
          </w:p>
        </w:tc>
      </w:tr>
      <w:tr w14:paraId="357366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D04900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35AE00F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310AD77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752513C7">
            <w:pPr>
              <w:spacing w:line="360" w:lineRule="auto"/>
              <w:rPr>
                <w:rFonts w:cs="仿宋" w:asciiTheme="majorEastAsia" w:hAnsiTheme="majorEastAsia" w:eastAsiaTheme="majorEastAsia"/>
                <w:sz w:val="21"/>
                <w:szCs w:val="21"/>
              </w:rPr>
            </w:pPr>
          </w:p>
        </w:tc>
      </w:tr>
      <w:tr w14:paraId="495EFB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8A21AC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4B36246C">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693497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7C0418C3">
            <w:pPr>
              <w:spacing w:line="360" w:lineRule="auto"/>
              <w:rPr>
                <w:rFonts w:cs="仿宋" w:asciiTheme="majorEastAsia" w:hAnsiTheme="majorEastAsia" w:eastAsiaTheme="majorEastAsia"/>
                <w:sz w:val="21"/>
                <w:szCs w:val="21"/>
              </w:rPr>
            </w:pPr>
          </w:p>
        </w:tc>
      </w:tr>
      <w:tr w14:paraId="78BEAE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AA96C6D">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5824B359">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27E0895">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25DAC403">
            <w:pPr>
              <w:spacing w:line="360" w:lineRule="auto"/>
              <w:rPr>
                <w:rFonts w:cs="仿宋" w:asciiTheme="majorEastAsia" w:hAnsiTheme="majorEastAsia" w:eastAsiaTheme="majorEastAsia"/>
                <w:sz w:val="21"/>
                <w:szCs w:val="21"/>
              </w:rPr>
            </w:pPr>
          </w:p>
        </w:tc>
      </w:tr>
      <w:tr w14:paraId="6C5C8C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0B3866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37ED3C64">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23B111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1C3D1C21">
            <w:pPr>
              <w:spacing w:line="360" w:lineRule="auto"/>
              <w:rPr>
                <w:rFonts w:cs="仿宋" w:asciiTheme="majorEastAsia" w:hAnsiTheme="majorEastAsia" w:eastAsiaTheme="majorEastAsia"/>
                <w:sz w:val="21"/>
                <w:szCs w:val="21"/>
              </w:rPr>
            </w:pPr>
          </w:p>
        </w:tc>
      </w:tr>
      <w:tr w14:paraId="34D9A8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860C71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77A9AFC7">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5E5977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2519D27">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1CA60D46">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2F9CBDE7">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7959BF06">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59348B74">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工程业绩和合同扫描件</w:t>
      </w:r>
    </w:p>
    <w:p w14:paraId="69A0A388">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25C1C8C8">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617DD867">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4EFDDADD">
      <w:pPr>
        <w:ind w:left="-2" w:leftChars="-1"/>
        <w:jc w:val="center"/>
        <w:rPr>
          <w:rFonts w:cs="Arial" w:asciiTheme="majorEastAsia" w:hAnsiTheme="majorEastAsia" w:eastAsiaTheme="majorEastAsia"/>
          <w:bCs/>
          <w:sz w:val="21"/>
          <w:szCs w:val="21"/>
        </w:rPr>
      </w:pPr>
    </w:p>
    <w:p w14:paraId="20267EA6">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588C18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20E1B44F">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266F48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0FD8B6D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0BFC9640">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638D54F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7BBF9EAD">
            <w:pPr>
              <w:spacing w:line="276" w:lineRule="auto"/>
              <w:jc w:val="center"/>
              <w:rPr>
                <w:rFonts w:cs="Arial" w:asciiTheme="majorEastAsia" w:hAnsiTheme="majorEastAsia" w:eastAsiaTheme="majorEastAsia"/>
                <w:bCs/>
                <w:sz w:val="21"/>
                <w:szCs w:val="21"/>
              </w:rPr>
            </w:pPr>
          </w:p>
        </w:tc>
        <w:tc>
          <w:tcPr>
            <w:tcW w:w="7042" w:type="dxa"/>
            <w:gridSpan w:val="4"/>
          </w:tcPr>
          <w:p w14:paraId="6ECC7B6B">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7D802FA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0CE7FF21">
            <w:pPr>
              <w:spacing w:line="276" w:lineRule="auto"/>
              <w:jc w:val="center"/>
              <w:rPr>
                <w:rFonts w:cs="Arial" w:asciiTheme="majorEastAsia" w:hAnsiTheme="majorEastAsia" w:eastAsiaTheme="majorEastAsia"/>
                <w:bCs/>
                <w:sz w:val="21"/>
                <w:szCs w:val="21"/>
              </w:rPr>
            </w:pPr>
          </w:p>
        </w:tc>
        <w:tc>
          <w:tcPr>
            <w:tcW w:w="7042" w:type="dxa"/>
            <w:gridSpan w:val="4"/>
          </w:tcPr>
          <w:p w14:paraId="2610F97D">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7FD2CE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7CD61C73">
            <w:pPr>
              <w:spacing w:line="276" w:lineRule="auto"/>
              <w:jc w:val="center"/>
              <w:rPr>
                <w:rFonts w:cs="Arial" w:asciiTheme="majorEastAsia" w:hAnsiTheme="majorEastAsia" w:eastAsiaTheme="majorEastAsia"/>
                <w:bCs/>
                <w:sz w:val="21"/>
                <w:szCs w:val="21"/>
              </w:rPr>
            </w:pPr>
          </w:p>
        </w:tc>
        <w:tc>
          <w:tcPr>
            <w:tcW w:w="7042" w:type="dxa"/>
            <w:gridSpan w:val="4"/>
          </w:tcPr>
          <w:p w14:paraId="63FC4409">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2BC500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228ECD7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09F416A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0BAAE1C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4FCFE5DD">
            <w:pPr>
              <w:spacing w:line="276" w:lineRule="auto"/>
              <w:jc w:val="center"/>
              <w:rPr>
                <w:rFonts w:cs="Arial" w:asciiTheme="majorEastAsia" w:hAnsiTheme="majorEastAsia" w:eastAsiaTheme="majorEastAsia"/>
                <w:bCs/>
                <w:sz w:val="21"/>
                <w:szCs w:val="21"/>
              </w:rPr>
            </w:pPr>
          </w:p>
        </w:tc>
        <w:tc>
          <w:tcPr>
            <w:tcW w:w="1826" w:type="dxa"/>
          </w:tcPr>
          <w:p w14:paraId="33F750AD">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rPr>
              <w:t>1</w:t>
            </w:r>
            <w:r>
              <w:rPr>
                <w:rFonts w:cs="Arial" w:asciiTheme="majorEastAsia" w:hAnsiTheme="majorEastAsia" w:eastAsiaTheme="majorEastAsia"/>
                <w:bCs/>
                <w:sz w:val="21"/>
                <w:szCs w:val="21"/>
              </w:rPr>
              <w:t>8年</w:t>
            </w:r>
          </w:p>
        </w:tc>
        <w:tc>
          <w:tcPr>
            <w:tcW w:w="1619" w:type="dxa"/>
          </w:tcPr>
          <w:p w14:paraId="65D86128">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rPr>
              <w:t>1</w:t>
            </w:r>
            <w:r>
              <w:rPr>
                <w:rFonts w:cs="Arial" w:asciiTheme="majorEastAsia" w:hAnsiTheme="majorEastAsia" w:eastAsiaTheme="majorEastAsia"/>
                <w:bCs/>
                <w:sz w:val="21"/>
                <w:szCs w:val="21"/>
              </w:rPr>
              <w:t>9年</w:t>
            </w:r>
          </w:p>
        </w:tc>
        <w:tc>
          <w:tcPr>
            <w:tcW w:w="1619" w:type="dxa"/>
            <w:tcBorders>
              <w:right w:val="single" w:color="auto" w:sz="4" w:space="0"/>
            </w:tcBorders>
          </w:tcPr>
          <w:p w14:paraId="16030BC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2020年</w:t>
            </w:r>
          </w:p>
        </w:tc>
        <w:tc>
          <w:tcPr>
            <w:tcW w:w="1978" w:type="dxa"/>
            <w:tcBorders>
              <w:left w:val="single" w:color="auto" w:sz="4" w:space="0"/>
            </w:tcBorders>
          </w:tcPr>
          <w:p w14:paraId="4079C21B">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2962D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1ACB0C3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4C198A5D">
            <w:pPr>
              <w:spacing w:line="276" w:lineRule="auto"/>
              <w:jc w:val="center"/>
              <w:rPr>
                <w:rFonts w:cs="Arial" w:asciiTheme="majorEastAsia" w:hAnsiTheme="majorEastAsia" w:eastAsiaTheme="majorEastAsia"/>
                <w:sz w:val="21"/>
                <w:szCs w:val="21"/>
              </w:rPr>
            </w:pPr>
          </w:p>
        </w:tc>
        <w:tc>
          <w:tcPr>
            <w:tcW w:w="1619" w:type="dxa"/>
          </w:tcPr>
          <w:p w14:paraId="7CEEC7AC">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3611CC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19761DC5">
            <w:pPr>
              <w:spacing w:line="276" w:lineRule="auto"/>
              <w:jc w:val="center"/>
              <w:rPr>
                <w:rFonts w:cs="Arial" w:asciiTheme="majorEastAsia" w:hAnsiTheme="majorEastAsia" w:eastAsiaTheme="majorEastAsia"/>
                <w:sz w:val="21"/>
                <w:szCs w:val="21"/>
              </w:rPr>
            </w:pPr>
          </w:p>
        </w:tc>
      </w:tr>
      <w:tr w14:paraId="341E4D8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011F6FE">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75AAD658">
            <w:pPr>
              <w:spacing w:line="276" w:lineRule="auto"/>
              <w:jc w:val="center"/>
              <w:rPr>
                <w:rFonts w:cs="Arial" w:asciiTheme="majorEastAsia" w:hAnsiTheme="majorEastAsia" w:eastAsiaTheme="majorEastAsia"/>
                <w:sz w:val="21"/>
                <w:szCs w:val="21"/>
              </w:rPr>
            </w:pPr>
          </w:p>
        </w:tc>
        <w:tc>
          <w:tcPr>
            <w:tcW w:w="1619" w:type="dxa"/>
          </w:tcPr>
          <w:p w14:paraId="568D0B7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B3F16B8">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95E36E9">
            <w:pPr>
              <w:spacing w:line="276" w:lineRule="auto"/>
              <w:jc w:val="center"/>
              <w:rPr>
                <w:rFonts w:cs="Arial" w:asciiTheme="majorEastAsia" w:hAnsiTheme="majorEastAsia" w:eastAsiaTheme="majorEastAsia"/>
                <w:sz w:val="21"/>
                <w:szCs w:val="21"/>
              </w:rPr>
            </w:pPr>
          </w:p>
        </w:tc>
      </w:tr>
      <w:tr w14:paraId="5F8DC6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FE1DD0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13C7B908">
            <w:pPr>
              <w:spacing w:line="276" w:lineRule="auto"/>
              <w:jc w:val="center"/>
              <w:rPr>
                <w:rFonts w:cs="Arial" w:asciiTheme="majorEastAsia" w:hAnsiTheme="majorEastAsia" w:eastAsiaTheme="majorEastAsia"/>
                <w:sz w:val="21"/>
                <w:szCs w:val="21"/>
              </w:rPr>
            </w:pPr>
          </w:p>
        </w:tc>
        <w:tc>
          <w:tcPr>
            <w:tcW w:w="1619" w:type="dxa"/>
          </w:tcPr>
          <w:p w14:paraId="0992661F">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1C8BB3C">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4B9FA3B">
            <w:pPr>
              <w:spacing w:line="276" w:lineRule="auto"/>
              <w:jc w:val="center"/>
              <w:rPr>
                <w:rFonts w:cs="Arial" w:asciiTheme="majorEastAsia" w:hAnsiTheme="majorEastAsia" w:eastAsiaTheme="majorEastAsia"/>
                <w:sz w:val="21"/>
                <w:szCs w:val="21"/>
              </w:rPr>
            </w:pPr>
          </w:p>
        </w:tc>
      </w:tr>
      <w:tr w14:paraId="7C75FF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332A1EE">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3BAFCB19">
            <w:pPr>
              <w:spacing w:line="276" w:lineRule="auto"/>
              <w:jc w:val="center"/>
              <w:rPr>
                <w:rFonts w:cs="Arial" w:asciiTheme="majorEastAsia" w:hAnsiTheme="majorEastAsia" w:eastAsiaTheme="majorEastAsia"/>
                <w:sz w:val="21"/>
                <w:szCs w:val="21"/>
              </w:rPr>
            </w:pPr>
          </w:p>
        </w:tc>
        <w:tc>
          <w:tcPr>
            <w:tcW w:w="1619" w:type="dxa"/>
          </w:tcPr>
          <w:p w14:paraId="20369A2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549027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0653ADB">
            <w:pPr>
              <w:spacing w:line="276" w:lineRule="auto"/>
              <w:jc w:val="center"/>
              <w:rPr>
                <w:rFonts w:cs="Arial" w:asciiTheme="majorEastAsia" w:hAnsiTheme="majorEastAsia" w:eastAsiaTheme="majorEastAsia"/>
                <w:sz w:val="21"/>
                <w:szCs w:val="21"/>
              </w:rPr>
            </w:pPr>
          </w:p>
        </w:tc>
      </w:tr>
      <w:tr w14:paraId="56608E8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FDFC5A8">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34A7E186">
            <w:pPr>
              <w:spacing w:line="276" w:lineRule="auto"/>
              <w:jc w:val="center"/>
              <w:rPr>
                <w:rFonts w:cs="Arial" w:asciiTheme="majorEastAsia" w:hAnsiTheme="majorEastAsia" w:eastAsiaTheme="majorEastAsia"/>
                <w:sz w:val="21"/>
                <w:szCs w:val="21"/>
              </w:rPr>
            </w:pPr>
          </w:p>
        </w:tc>
        <w:tc>
          <w:tcPr>
            <w:tcW w:w="1619" w:type="dxa"/>
          </w:tcPr>
          <w:p w14:paraId="26A8CD28">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92C86E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039FBDA">
            <w:pPr>
              <w:spacing w:line="276" w:lineRule="auto"/>
              <w:jc w:val="center"/>
              <w:rPr>
                <w:rFonts w:cs="Arial" w:asciiTheme="majorEastAsia" w:hAnsiTheme="majorEastAsia" w:eastAsiaTheme="majorEastAsia"/>
                <w:sz w:val="21"/>
                <w:szCs w:val="21"/>
              </w:rPr>
            </w:pPr>
          </w:p>
        </w:tc>
      </w:tr>
      <w:tr w14:paraId="6014E62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B0A5EA6">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669B357D">
            <w:pPr>
              <w:spacing w:line="276" w:lineRule="auto"/>
              <w:jc w:val="center"/>
              <w:rPr>
                <w:rFonts w:cs="Arial" w:asciiTheme="majorEastAsia" w:hAnsiTheme="majorEastAsia" w:eastAsiaTheme="majorEastAsia"/>
                <w:sz w:val="21"/>
                <w:szCs w:val="21"/>
              </w:rPr>
            </w:pPr>
          </w:p>
        </w:tc>
        <w:tc>
          <w:tcPr>
            <w:tcW w:w="1619" w:type="dxa"/>
          </w:tcPr>
          <w:p w14:paraId="23D56575">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7C80E3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6DEF814">
            <w:pPr>
              <w:spacing w:line="276" w:lineRule="auto"/>
              <w:jc w:val="center"/>
              <w:rPr>
                <w:rFonts w:cs="Arial" w:asciiTheme="majorEastAsia" w:hAnsiTheme="majorEastAsia" w:eastAsiaTheme="majorEastAsia"/>
                <w:sz w:val="21"/>
                <w:szCs w:val="21"/>
              </w:rPr>
            </w:pPr>
          </w:p>
        </w:tc>
      </w:tr>
      <w:tr w14:paraId="4479BF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F8D86A0">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459CFEEE">
            <w:pPr>
              <w:spacing w:line="276" w:lineRule="auto"/>
              <w:jc w:val="center"/>
              <w:rPr>
                <w:rFonts w:cs="Arial" w:asciiTheme="majorEastAsia" w:hAnsiTheme="majorEastAsia" w:eastAsiaTheme="majorEastAsia"/>
                <w:sz w:val="21"/>
                <w:szCs w:val="21"/>
              </w:rPr>
            </w:pPr>
          </w:p>
        </w:tc>
        <w:tc>
          <w:tcPr>
            <w:tcW w:w="1619" w:type="dxa"/>
          </w:tcPr>
          <w:p w14:paraId="5EDDB07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785F74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FE2EA73">
            <w:pPr>
              <w:spacing w:line="276" w:lineRule="auto"/>
              <w:jc w:val="center"/>
              <w:rPr>
                <w:rFonts w:cs="Arial" w:asciiTheme="majorEastAsia" w:hAnsiTheme="majorEastAsia" w:eastAsiaTheme="majorEastAsia"/>
                <w:sz w:val="21"/>
                <w:szCs w:val="21"/>
              </w:rPr>
            </w:pPr>
          </w:p>
        </w:tc>
      </w:tr>
      <w:tr w14:paraId="122B382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01831F3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6F70A81C">
            <w:pPr>
              <w:spacing w:line="276" w:lineRule="auto"/>
              <w:jc w:val="center"/>
              <w:rPr>
                <w:rFonts w:cs="Arial" w:asciiTheme="majorEastAsia" w:hAnsiTheme="majorEastAsia" w:eastAsiaTheme="majorEastAsia"/>
                <w:sz w:val="21"/>
                <w:szCs w:val="21"/>
              </w:rPr>
            </w:pPr>
          </w:p>
        </w:tc>
        <w:tc>
          <w:tcPr>
            <w:tcW w:w="1619" w:type="dxa"/>
          </w:tcPr>
          <w:p w14:paraId="33E7CF6C">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C6F1525">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0A53C50">
            <w:pPr>
              <w:spacing w:line="276" w:lineRule="auto"/>
              <w:jc w:val="center"/>
              <w:rPr>
                <w:rFonts w:cs="Arial" w:asciiTheme="majorEastAsia" w:hAnsiTheme="majorEastAsia" w:eastAsiaTheme="majorEastAsia"/>
                <w:sz w:val="21"/>
                <w:szCs w:val="21"/>
              </w:rPr>
            </w:pPr>
          </w:p>
        </w:tc>
      </w:tr>
      <w:tr w14:paraId="3BFE7B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0EDCE680">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11EB38FD">
            <w:pPr>
              <w:spacing w:line="276" w:lineRule="auto"/>
              <w:jc w:val="center"/>
              <w:rPr>
                <w:rFonts w:cs="Arial" w:asciiTheme="majorEastAsia" w:hAnsiTheme="majorEastAsia" w:eastAsiaTheme="majorEastAsia"/>
                <w:sz w:val="21"/>
                <w:szCs w:val="21"/>
              </w:rPr>
            </w:pPr>
          </w:p>
        </w:tc>
        <w:tc>
          <w:tcPr>
            <w:tcW w:w="1619" w:type="dxa"/>
          </w:tcPr>
          <w:p w14:paraId="6E666EC5">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115D84D">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2BD2682">
            <w:pPr>
              <w:spacing w:line="276" w:lineRule="auto"/>
              <w:jc w:val="center"/>
              <w:rPr>
                <w:rFonts w:cs="Arial" w:asciiTheme="majorEastAsia" w:hAnsiTheme="majorEastAsia" w:eastAsiaTheme="majorEastAsia"/>
                <w:sz w:val="21"/>
                <w:szCs w:val="21"/>
              </w:rPr>
            </w:pPr>
          </w:p>
        </w:tc>
      </w:tr>
      <w:tr w14:paraId="20115B4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734159A">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2F7BDBDD">
            <w:pPr>
              <w:spacing w:line="276" w:lineRule="auto"/>
              <w:jc w:val="center"/>
              <w:rPr>
                <w:rFonts w:cs="Arial" w:asciiTheme="majorEastAsia" w:hAnsiTheme="majorEastAsia" w:eastAsiaTheme="majorEastAsia"/>
                <w:sz w:val="21"/>
                <w:szCs w:val="21"/>
              </w:rPr>
            </w:pPr>
          </w:p>
        </w:tc>
        <w:tc>
          <w:tcPr>
            <w:tcW w:w="1619" w:type="dxa"/>
          </w:tcPr>
          <w:p w14:paraId="71651C1F">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8FDDD20">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D19E7A6">
            <w:pPr>
              <w:spacing w:line="276" w:lineRule="auto"/>
              <w:jc w:val="center"/>
              <w:rPr>
                <w:rFonts w:cs="Arial" w:asciiTheme="majorEastAsia" w:hAnsiTheme="majorEastAsia" w:eastAsiaTheme="majorEastAsia"/>
                <w:sz w:val="21"/>
                <w:szCs w:val="21"/>
              </w:rPr>
            </w:pPr>
          </w:p>
        </w:tc>
      </w:tr>
      <w:tr w14:paraId="7BA5049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B5FDF2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0BA13CE7">
            <w:pPr>
              <w:spacing w:line="276" w:lineRule="auto"/>
              <w:jc w:val="center"/>
              <w:rPr>
                <w:rFonts w:cs="Arial" w:asciiTheme="majorEastAsia" w:hAnsiTheme="majorEastAsia" w:eastAsiaTheme="majorEastAsia"/>
                <w:sz w:val="21"/>
                <w:szCs w:val="21"/>
              </w:rPr>
            </w:pPr>
          </w:p>
        </w:tc>
        <w:tc>
          <w:tcPr>
            <w:tcW w:w="1619" w:type="dxa"/>
          </w:tcPr>
          <w:p w14:paraId="21348F2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C49BCF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68F49F2">
            <w:pPr>
              <w:spacing w:line="276" w:lineRule="auto"/>
              <w:jc w:val="center"/>
              <w:rPr>
                <w:rFonts w:cs="Arial" w:asciiTheme="majorEastAsia" w:hAnsiTheme="majorEastAsia" w:eastAsiaTheme="majorEastAsia"/>
                <w:sz w:val="21"/>
                <w:szCs w:val="21"/>
              </w:rPr>
            </w:pPr>
          </w:p>
        </w:tc>
      </w:tr>
      <w:tr w14:paraId="0B7E7A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39B46ED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1A1C8B36">
            <w:pPr>
              <w:spacing w:line="276" w:lineRule="auto"/>
              <w:jc w:val="center"/>
              <w:rPr>
                <w:rFonts w:cs="Arial" w:asciiTheme="majorEastAsia" w:hAnsiTheme="majorEastAsia" w:eastAsiaTheme="majorEastAsia"/>
                <w:sz w:val="21"/>
                <w:szCs w:val="21"/>
              </w:rPr>
            </w:pPr>
          </w:p>
        </w:tc>
        <w:tc>
          <w:tcPr>
            <w:tcW w:w="1619" w:type="dxa"/>
          </w:tcPr>
          <w:p w14:paraId="5B8A8F43">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A79C34D">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E2F6A64">
            <w:pPr>
              <w:spacing w:line="276" w:lineRule="auto"/>
              <w:jc w:val="center"/>
              <w:rPr>
                <w:rFonts w:cs="Arial" w:asciiTheme="majorEastAsia" w:hAnsiTheme="majorEastAsia" w:eastAsiaTheme="majorEastAsia"/>
                <w:sz w:val="21"/>
                <w:szCs w:val="21"/>
              </w:rPr>
            </w:pPr>
          </w:p>
        </w:tc>
      </w:tr>
      <w:tr w14:paraId="21F3AA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0644BBE3">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6449E425">
            <w:pPr>
              <w:spacing w:line="276" w:lineRule="auto"/>
              <w:jc w:val="center"/>
              <w:rPr>
                <w:rFonts w:cs="Arial" w:asciiTheme="majorEastAsia" w:hAnsiTheme="majorEastAsia" w:eastAsiaTheme="majorEastAsia"/>
                <w:sz w:val="21"/>
                <w:szCs w:val="21"/>
              </w:rPr>
            </w:pPr>
          </w:p>
        </w:tc>
        <w:tc>
          <w:tcPr>
            <w:tcW w:w="1619" w:type="dxa"/>
          </w:tcPr>
          <w:p w14:paraId="3DCCD2D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04A515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0D08676">
            <w:pPr>
              <w:spacing w:line="276" w:lineRule="auto"/>
              <w:jc w:val="center"/>
              <w:rPr>
                <w:rFonts w:cs="Arial" w:asciiTheme="majorEastAsia" w:hAnsiTheme="majorEastAsia" w:eastAsiaTheme="majorEastAsia"/>
                <w:sz w:val="21"/>
                <w:szCs w:val="21"/>
              </w:rPr>
            </w:pPr>
          </w:p>
        </w:tc>
      </w:tr>
      <w:tr w14:paraId="340AC1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0105F1C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7588EF64">
            <w:pPr>
              <w:spacing w:line="276" w:lineRule="auto"/>
              <w:jc w:val="center"/>
              <w:rPr>
                <w:rFonts w:cs="Arial" w:asciiTheme="majorEastAsia" w:hAnsiTheme="majorEastAsia" w:eastAsiaTheme="majorEastAsia"/>
                <w:sz w:val="21"/>
                <w:szCs w:val="21"/>
              </w:rPr>
            </w:pPr>
          </w:p>
        </w:tc>
        <w:tc>
          <w:tcPr>
            <w:tcW w:w="1619" w:type="dxa"/>
          </w:tcPr>
          <w:p w14:paraId="0D2C15D5">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FAD535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C7DB671">
            <w:pPr>
              <w:spacing w:line="276" w:lineRule="auto"/>
              <w:jc w:val="center"/>
              <w:rPr>
                <w:rFonts w:cs="Arial" w:asciiTheme="majorEastAsia" w:hAnsiTheme="majorEastAsia" w:eastAsiaTheme="majorEastAsia"/>
                <w:sz w:val="21"/>
                <w:szCs w:val="21"/>
              </w:rPr>
            </w:pPr>
          </w:p>
        </w:tc>
      </w:tr>
    </w:tbl>
    <w:p w14:paraId="44D9F423">
      <w:pPr>
        <w:spacing w:line="360" w:lineRule="auto"/>
        <w:rPr>
          <w:rFonts w:cs="Arial" w:asciiTheme="majorEastAsia" w:hAnsiTheme="majorEastAsia" w:eastAsiaTheme="majorEastAsia"/>
          <w:sz w:val="21"/>
          <w:szCs w:val="21"/>
        </w:rPr>
      </w:pPr>
    </w:p>
    <w:p w14:paraId="5C57D0C8">
      <w:pPr>
        <w:adjustRightInd w:val="0"/>
        <w:snapToGrid w:val="0"/>
        <w:spacing w:line="440" w:lineRule="exact"/>
        <w:rPr>
          <w:rFonts w:cs="Arial" w:asciiTheme="majorEastAsia" w:hAnsiTheme="majorEastAsia" w:eastAsiaTheme="majorEastAsia"/>
          <w:sz w:val="21"/>
          <w:szCs w:val="21"/>
        </w:rPr>
        <w:sectPr>
          <w:headerReference r:id="rId14" w:type="default"/>
          <w:footerReference r:id="rId15" w:type="default"/>
          <w:pgSz w:w="11907" w:h="16840"/>
          <w:pgMar w:top="1418" w:right="1418" w:bottom="1418" w:left="1418" w:header="851" w:footer="680" w:gutter="0"/>
          <w:cols w:space="425" w:num="1"/>
          <w:titlePg/>
          <w:docGrid w:linePitch="536" w:charSpace="7143"/>
        </w:sectPr>
      </w:pPr>
      <w:r>
        <w:rPr>
          <w:rFonts w:hint="eastAsia" w:cs="Arial" w:asciiTheme="majorEastAsia" w:hAnsiTheme="majorEastAsia" w:eastAsiaTheme="majorEastAsia"/>
          <w:sz w:val="21"/>
          <w:szCs w:val="21"/>
        </w:rPr>
        <w:t xml:space="preserve">   </w:t>
      </w:r>
    </w:p>
    <w:p w14:paraId="62E0B4B9">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32DCF1AC">
      <w:pPr>
        <w:rPr>
          <w:rFonts w:asciiTheme="majorEastAsia" w:hAnsiTheme="majorEastAsia" w:eastAsiaTheme="majorEastAsia"/>
          <w:szCs w:val="24"/>
        </w:rPr>
      </w:pPr>
    </w:p>
    <w:p w14:paraId="1E79E5FF">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0C3E4DE3">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w:t>
      </w:r>
      <w:r>
        <w:rPr>
          <w:rFonts w:asciiTheme="minorEastAsia" w:hAnsiTheme="minorEastAsia" w:eastAsiaTheme="minorEastAsia"/>
          <w:b/>
          <w:sz w:val="44"/>
          <w:szCs w:val="44"/>
        </w:rPr>
        <w:t>可考察业绩）</w:t>
      </w:r>
    </w:p>
    <w:p w14:paraId="6F1E1FE0">
      <w:pPr>
        <w:jc w:val="center"/>
        <w:rPr>
          <w:rFonts w:asciiTheme="majorEastAsia" w:hAnsiTheme="majorEastAsia" w:eastAsiaTheme="majorEastAsia"/>
          <w:b/>
          <w:szCs w:val="24"/>
        </w:rPr>
      </w:pPr>
    </w:p>
    <w:p w14:paraId="567BF05C">
      <w:pPr>
        <w:jc w:val="center"/>
        <w:rPr>
          <w:rFonts w:asciiTheme="majorEastAsia" w:hAnsiTheme="majorEastAsia" w:eastAsiaTheme="majorEastAsia"/>
          <w:b/>
          <w:szCs w:val="24"/>
        </w:rPr>
      </w:pPr>
    </w:p>
    <w:p w14:paraId="4BAFEC1A">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122E1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0E25D2E7">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67B05418">
            <w:pPr>
              <w:rPr>
                <w:rFonts w:asciiTheme="majorEastAsia" w:hAnsiTheme="majorEastAsia" w:eastAsiaTheme="majorEastAsia"/>
                <w:szCs w:val="24"/>
              </w:rPr>
            </w:pPr>
            <w:r>
              <w:rPr>
                <w:rFonts w:hint="eastAsia" w:asciiTheme="majorEastAsia" w:hAnsiTheme="majorEastAsia" w:eastAsiaTheme="majorEastAsia"/>
                <w:szCs w:val="24"/>
              </w:rPr>
              <w:t>联系人</w:t>
            </w:r>
          </w:p>
          <w:p w14:paraId="1A73311C">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455BF87A">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1F8E3146">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5B592F68">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78620F6F">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307B273C">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615D51EF">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3EC86B13">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78FE9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9DF0BFB">
            <w:pPr>
              <w:rPr>
                <w:rFonts w:asciiTheme="majorEastAsia" w:hAnsiTheme="majorEastAsia" w:eastAsiaTheme="majorEastAsia"/>
                <w:szCs w:val="24"/>
              </w:rPr>
            </w:pPr>
          </w:p>
        </w:tc>
        <w:tc>
          <w:tcPr>
            <w:tcW w:w="1603" w:type="dxa"/>
          </w:tcPr>
          <w:p w14:paraId="280D5316">
            <w:pPr>
              <w:rPr>
                <w:rFonts w:asciiTheme="majorEastAsia" w:hAnsiTheme="majorEastAsia" w:eastAsiaTheme="majorEastAsia"/>
                <w:szCs w:val="24"/>
              </w:rPr>
            </w:pPr>
          </w:p>
        </w:tc>
        <w:tc>
          <w:tcPr>
            <w:tcW w:w="2965" w:type="dxa"/>
          </w:tcPr>
          <w:p w14:paraId="26213115">
            <w:pPr>
              <w:rPr>
                <w:rFonts w:asciiTheme="majorEastAsia" w:hAnsiTheme="majorEastAsia" w:eastAsiaTheme="majorEastAsia"/>
                <w:szCs w:val="24"/>
              </w:rPr>
            </w:pPr>
          </w:p>
        </w:tc>
        <w:tc>
          <w:tcPr>
            <w:tcW w:w="1701" w:type="dxa"/>
          </w:tcPr>
          <w:p w14:paraId="7496FA87">
            <w:pPr>
              <w:rPr>
                <w:rFonts w:asciiTheme="majorEastAsia" w:hAnsiTheme="majorEastAsia" w:eastAsiaTheme="majorEastAsia"/>
                <w:szCs w:val="24"/>
              </w:rPr>
            </w:pPr>
          </w:p>
        </w:tc>
        <w:tc>
          <w:tcPr>
            <w:tcW w:w="567" w:type="dxa"/>
          </w:tcPr>
          <w:p w14:paraId="30EED187">
            <w:pPr>
              <w:rPr>
                <w:rFonts w:asciiTheme="majorEastAsia" w:hAnsiTheme="majorEastAsia" w:eastAsiaTheme="majorEastAsia"/>
                <w:szCs w:val="24"/>
              </w:rPr>
            </w:pPr>
          </w:p>
        </w:tc>
        <w:tc>
          <w:tcPr>
            <w:tcW w:w="1275" w:type="dxa"/>
          </w:tcPr>
          <w:p w14:paraId="59062F51">
            <w:pPr>
              <w:rPr>
                <w:rFonts w:asciiTheme="majorEastAsia" w:hAnsiTheme="majorEastAsia" w:eastAsiaTheme="majorEastAsia"/>
                <w:szCs w:val="24"/>
              </w:rPr>
            </w:pPr>
          </w:p>
        </w:tc>
        <w:tc>
          <w:tcPr>
            <w:tcW w:w="1134" w:type="dxa"/>
          </w:tcPr>
          <w:p w14:paraId="05582013">
            <w:pPr>
              <w:rPr>
                <w:rFonts w:asciiTheme="majorEastAsia" w:hAnsiTheme="majorEastAsia" w:eastAsiaTheme="majorEastAsia"/>
                <w:szCs w:val="24"/>
              </w:rPr>
            </w:pPr>
          </w:p>
        </w:tc>
        <w:tc>
          <w:tcPr>
            <w:tcW w:w="2552" w:type="dxa"/>
          </w:tcPr>
          <w:p w14:paraId="093130CA">
            <w:pPr>
              <w:rPr>
                <w:rFonts w:asciiTheme="majorEastAsia" w:hAnsiTheme="majorEastAsia" w:eastAsiaTheme="majorEastAsia"/>
                <w:szCs w:val="24"/>
              </w:rPr>
            </w:pPr>
          </w:p>
        </w:tc>
      </w:tr>
      <w:tr w14:paraId="1B740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DDED990">
            <w:pPr>
              <w:rPr>
                <w:rFonts w:asciiTheme="majorEastAsia" w:hAnsiTheme="majorEastAsia" w:eastAsiaTheme="majorEastAsia"/>
                <w:szCs w:val="24"/>
              </w:rPr>
            </w:pPr>
          </w:p>
        </w:tc>
        <w:tc>
          <w:tcPr>
            <w:tcW w:w="1603" w:type="dxa"/>
          </w:tcPr>
          <w:p w14:paraId="30EA04E5">
            <w:pPr>
              <w:rPr>
                <w:rFonts w:asciiTheme="majorEastAsia" w:hAnsiTheme="majorEastAsia" w:eastAsiaTheme="majorEastAsia"/>
                <w:szCs w:val="24"/>
              </w:rPr>
            </w:pPr>
          </w:p>
        </w:tc>
        <w:tc>
          <w:tcPr>
            <w:tcW w:w="2965" w:type="dxa"/>
          </w:tcPr>
          <w:p w14:paraId="3CC91C0E">
            <w:pPr>
              <w:rPr>
                <w:rFonts w:asciiTheme="majorEastAsia" w:hAnsiTheme="majorEastAsia" w:eastAsiaTheme="majorEastAsia"/>
                <w:szCs w:val="24"/>
              </w:rPr>
            </w:pPr>
          </w:p>
        </w:tc>
        <w:tc>
          <w:tcPr>
            <w:tcW w:w="1701" w:type="dxa"/>
          </w:tcPr>
          <w:p w14:paraId="63C32D68">
            <w:pPr>
              <w:rPr>
                <w:rFonts w:asciiTheme="majorEastAsia" w:hAnsiTheme="majorEastAsia" w:eastAsiaTheme="majorEastAsia"/>
                <w:szCs w:val="24"/>
              </w:rPr>
            </w:pPr>
          </w:p>
        </w:tc>
        <w:tc>
          <w:tcPr>
            <w:tcW w:w="567" w:type="dxa"/>
          </w:tcPr>
          <w:p w14:paraId="5B5844C5">
            <w:pPr>
              <w:rPr>
                <w:rFonts w:asciiTheme="majorEastAsia" w:hAnsiTheme="majorEastAsia" w:eastAsiaTheme="majorEastAsia"/>
                <w:szCs w:val="24"/>
              </w:rPr>
            </w:pPr>
          </w:p>
        </w:tc>
        <w:tc>
          <w:tcPr>
            <w:tcW w:w="1275" w:type="dxa"/>
          </w:tcPr>
          <w:p w14:paraId="32DD6DEB">
            <w:pPr>
              <w:rPr>
                <w:rFonts w:asciiTheme="majorEastAsia" w:hAnsiTheme="majorEastAsia" w:eastAsiaTheme="majorEastAsia"/>
                <w:szCs w:val="24"/>
              </w:rPr>
            </w:pPr>
          </w:p>
        </w:tc>
        <w:tc>
          <w:tcPr>
            <w:tcW w:w="1134" w:type="dxa"/>
          </w:tcPr>
          <w:p w14:paraId="478F39B6">
            <w:pPr>
              <w:rPr>
                <w:rFonts w:asciiTheme="majorEastAsia" w:hAnsiTheme="majorEastAsia" w:eastAsiaTheme="majorEastAsia"/>
                <w:szCs w:val="24"/>
              </w:rPr>
            </w:pPr>
          </w:p>
        </w:tc>
        <w:tc>
          <w:tcPr>
            <w:tcW w:w="2552" w:type="dxa"/>
          </w:tcPr>
          <w:p w14:paraId="19272D89">
            <w:pPr>
              <w:rPr>
                <w:rFonts w:asciiTheme="majorEastAsia" w:hAnsiTheme="majorEastAsia" w:eastAsiaTheme="majorEastAsia"/>
                <w:szCs w:val="24"/>
              </w:rPr>
            </w:pPr>
          </w:p>
        </w:tc>
      </w:tr>
      <w:tr w14:paraId="3994E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0CBC380">
            <w:pPr>
              <w:rPr>
                <w:rFonts w:asciiTheme="majorEastAsia" w:hAnsiTheme="majorEastAsia" w:eastAsiaTheme="majorEastAsia"/>
                <w:szCs w:val="24"/>
              </w:rPr>
            </w:pPr>
          </w:p>
        </w:tc>
        <w:tc>
          <w:tcPr>
            <w:tcW w:w="1603" w:type="dxa"/>
          </w:tcPr>
          <w:p w14:paraId="538A5A5A">
            <w:pPr>
              <w:rPr>
                <w:rFonts w:asciiTheme="majorEastAsia" w:hAnsiTheme="majorEastAsia" w:eastAsiaTheme="majorEastAsia"/>
                <w:szCs w:val="24"/>
              </w:rPr>
            </w:pPr>
          </w:p>
        </w:tc>
        <w:tc>
          <w:tcPr>
            <w:tcW w:w="2965" w:type="dxa"/>
          </w:tcPr>
          <w:p w14:paraId="10324D14">
            <w:pPr>
              <w:rPr>
                <w:rFonts w:asciiTheme="majorEastAsia" w:hAnsiTheme="majorEastAsia" w:eastAsiaTheme="majorEastAsia"/>
                <w:szCs w:val="24"/>
              </w:rPr>
            </w:pPr>
          </w:p>
        </w:tc>
        <w:tc>
          <w:tcPr>
            <w:tcW w:w="1701" w:type="dxa"/>
          </w:tcPr>
          <w:p w14:paraId="1513DED5">
            <w:pPr>
              <w:rPr>
                <w:rFonts w:asciiTheme="majorEastAsia" w:hAnsiTheme="majorEastAsia" w:eastAsiaTheme="majorEastAsia"/>
                <w:szCs w:val="24"/>
              </w:rPr>
            </w:pPr>
          </w:p>
        </w:tc>
        <w:tc>
          <w:tcPr>
            <w:tcW w:w="567" w:type="dxa"/>
          </w:tcPr>
          <w:p w14:paraId="3792A344">
            <w:pPr>
              <w:rPr>
                <w:rFonts w:asciiTheme="majorEastAsia" w:hAnsiTheme="majorEastAsia" w:eastAsiaTheme="majorEastAsia"/>
                <w:szCs w:val="24"/>
              </w:rPr>
            </w:pPr>
          </w:p>
        </w:tc>
        <w:tc>
          <w:tcPr>
            <w:tcW w:w="1275" w:type="dxa"/>
          </w:tcPr>
          <w:p w14:paraId="7BEB6AE8">
            <w:pPr>
              <w:rPr>
                <w:rFonts w:asciiTheme="majorEastAsia" w:hAnsiTheme="majorEastAsia" w:eastAsiaTheme="majorEastAsia"/>
                <w:szCs w:val="24"/>
              </w:rPr>
            </w:pPr>
          </w:p>
        </w:tc>
        <w:tc>
          <w:tcPr>
            <w:tcW w:w="1134" w:type="dxa"/>
          </w:tcPr>
          <w:p w14:paraId="05ABE0B5">
            <w:pPr>
              <w:rPr>
                <w:rFonts w:asciiTheme="majorEastAsia" w:hAnsiTheme="majorEastAsia" w:eastAsiaTheme="majorEastAsia"/>
                <w:szCs w:val="24"/>
              </w:rPr>
            </w:pPr>
          </w:p>
        </w:tc>
        <w:tc>
          <w:tcPr>
            <w:tcW w:w="2552" w:type="dxa"/>
          </w:tcPr>
          <w:p w14:paraId="0211AAF7">
            <w:pPr>
              <w:rPr>
                <w:rFonts w:asciiTheme="majorEastAsia" w:hAnsiTheme="majorEastAsia" w:eastAsiaTheme="majorEastAsia"/>
                <w:szCs w:val="24"/>
              </w:rPr>
            </w:pPr>
          </w:p>
        </w:tc>
      </w:tr>
      <w:tr w14:paraId="63AC3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8A95075">
            <w:pPr>
              <w:rPr>
                <w:rFonts w:asciiTheme="majorEastAsia" w:hAnsiTheme="majorEastAsia" w:eastAsiaTheme="majorEastAsia"/>
                <w:szCs w:val="24"/>
              </w:rPr>
            </w:pPr>
          </w:p>
        </w:tc>
        <w:tc>
          <w:tcPr>
            <w:tcW w:w="1603" w:type="dxa"/>
          </w:tcPr>
          <w:p w14:paraId="0D3C9F91">
            <w:pPr>
              <w:rPr>
                <w:rFonts w:asciiTheme="majorEastAsia" w:hAnsiTheme="majorEastAsia" w:eastAsiaTheme="majorEastAsia"/>
                <w:szCs w:val="24"/>
              </w:rPr>
            </w:pPr>
          </w:p>
        </w:tc>
        <w:tc>
          <w:tcPr>
            <w:tcW w:w="2965" w:type="dxa"/>
          </w:tcPr>
          <w:p w14:paraId="65DC0040">
            <w:pPr>
              <w:rPr>
                <w:rFonts w:asciiTheme="majorEastAsia" w:hAnsiTheme="majorEastAsia" w:eastAsiaTheme="majorEastAsia"/>
                <w:szCs w:val="24"/>
              </w:rPr>
            </w:pPr>
          </w:p>
        </w:tc>
        <w:tc>
          <w:tcPr>
            <w:tcW w:w="1701" w:type="dxa"/>
          </w:tcPr>
          <w:p w14:paraId="1EDEFF5B">
            <w:pPr>
              <w:rPr>
                <w:rFonts w:asciiTheme="majorEastAsia" w:hAnsiTheme="majorEastAsia" w:eastAsiaTheme="majorEastAsia"/>
                <w:szCs w:val="24"/>
              </w:rPr>
            </w:pPr>
          </w:p>
        </w:tc>
        <w:tc>
          <w:tcPr>
            <w:tcW w:w="567" w:type="dxa"/>
          </w:tcPr>
          <w:p w14:paraId="3718A299">
            <w:pPr>
              <w:rPr>
                <w:rFonts w:asciiTheme="majorEastAsia" w:hAnsiTheme="majorEastAsia" w:eastAsiaTheme="majorEastAsia"/>
                <w:szCs w:val="24"/>
              </w:rPr>
            </w:pPr>
          </w:p>
        </w:tc>
        <w:tc>
          <w:tcPr>
            <w:tcW w:w="1275" w:type="dxa"/>
          </w:tcPr>
          <w:p w14:paraId="4A532423">
            <w:pPr>
              <w:rPr>
                <w:rFonts w:asciiTheme="majorEastAsia" w:hAnsiTheme="majorEastAsia" w:eastAsiaTheme="majorEastAsia"/>
                <w:szCs w:val="24"/>
              </w:rPr>
            </w:pPr>
          </w:p>
        </w:tc>
        <w:tc>
          <w:tcPr>
            <w:tcW w:w="1134" w:type="dxa"/>
          </w:tcPr>
          <w:p w14:paraId="22C3A0B5">
            <w:pPr>
              <w:rPr>
                <w:rFonts w:asciiTheme="majorEastAsia" w:hAnsiTheme="majorEastAsia" w:eastAsiaTheme="majorEastAsia"/>
                <w:szCs w:val="24"/>
              </w:rPr>
            </w:pPr>
          </w:p>
        </w:tc>
        <w:tc>
          <w:tcPr>
            <w:tcW w:w="2552" w:type="dxa"/>
          </w:tcPr>
          <w:p w14:paraId="7CDD6E0F">
            <w:pPr>
              <w:rPr>
                <w:rFonts w:asciiTheme="majorEastAsia" w:hAnsiTheme="majorEastAsia" w:eastAsiaTheme="majorEastAsia"/>
                <w:szCs w:val="24"/>
              </w:rPr>
            </w:pPr>
          </w:p>
        </w:tc>
      </w:tr>
      <w:tr w14:paraId="1F624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A4C9CF7">
            <w:pPr>
              <w:rPr>
                <w:rFonts w:asciiTheme="majorEastAsia" w:hAnsiTheme="majorEastAsia" w:eastAsiaTheme="majorEastAsia"/>
                <w:szCs w:val="24"/>
              </w:rPr>
            </w:pPr>
          </w:p>
        </w:tc>
        <w:tc>
          <w:tcPr>
            <w:tcW w:w="1603" w:type="dxa"/>
          </w:tcPr>
          <w:p w14:paraId="33BBC5B4">
            <w:pPr>
              <w:rPr>
                <w:rFonts w:asciiTheme="majorEastAsia" w:hAnsiTheme="majorEastAsia" w:eastAsiaTheme="majorEastAsia"/>
                <w:szCs w:val="24"/>
              </w:rPr>
            </w:pPr>
          </w:p>
        </w:tc>
        <w:tc>
          <w:tcPr>
            <w:tcW w:w="2965" w:type="dxa"/>
          </w:tcPr>
          <w:p w14:paraId="2362E0FC">
            <w:pPr>
              <w:rPr>
                <w:rFonts w:asciiTheme="majorEastAsia" w:hAnsiTheme="majorEastAsia" w:eastAsiaTheme="majorEastAsia"/>
                <w:szCs w:val="24"/>
              </w:rPr>
            </w:pPr>
          </w:p>
        </w:tc>
        <w:tc>
          <w:tcPr>
            <w:tcW w:w="1701" w:type="dxa"/>
          </w:tcPr>
          <w:p w14:paraId="139DFA1C">
            <w:pPr>
              <w:rPr>
                <w:rFonts w:asciiTheme="majorEastAsia" w:hAnsiTheme="majorEastAsia" w:eastAsiaTheme="majorEastAsia"/>
                <w:szCs w:val="24"/>
              </w:rPr>
            </w:pPr>
          </w:p>
        </w:tc>
        <w:tc>
          <w:tcPr>
            <w:tcW w:w="567" w:type="dxa"/>
          </w:tcPr>
          <w:p w14:paraId="2DCBAA11">
            <w:pPr>
              <w:rPr>
                <w:rFonts w:asciiTheme="majorEastAsia" w:hAnsiTheme="majorEastAsia" w:eastAsiaTheme="majorEastAsia"/>
                <w:szCs w:val="24"/>
              </w:rPr>
            </w:pPr>
          </w:p>
        </w:tc>
        <w:tc>
          <w:tcPr>
            <w:tcW w:w="1275" w:type="dxa"/>
          </w:tcPr>
          <w:p w14:paraId="66873D73">
            <w:pPr>
              <w:rPr>
                <w:rFonts w:asciiTheme="majorEastAsia" w:hAnsiTheme="majorEastAsia" w:eastAsiaTheme="majorEastAsia"/>
                <w:szCs w:val="24"/>
              </w:rPr>
            </w:pPr>
          </w:p>
        </w:tc>
        <w:tc>
          <w:tcPr>
            <w:tcW w:w="1134" w:type="dxa"/>
          </w:tcPr>
          <w:p w14:paraId="6B1C7640">
            <w:pPr>
              <w:rPr>
                <w:rFonts w:asciiTheme="majorEastAsia" w:hAnsiTheme="majorEastAsia" w:eastAsiaTheme="majorEastAsia"/>
                <w:szCs w:val="24"/>
              </w:rPr>
            </w:pPr>
          </w:p>
        </w:tc>
        <w:tc>
          <w:tcPr>
            <w:tcW w:w="2552" w:type="dxa"/>
          </w:tcPr>
          <w:p w14:paraId="0F29B6FB">
            <w:pPr>
              <w:rPr>
                <w:rFonts w:asciiTheme="majorEastAsia" w:hAnsiTheme="majorEastAsia" w:eastAsiaTheme="majorEastAsia"/>
                <w:szCs w:val="24"/>
              </w:rPr>
            </w:pPr>
          </w:p>
        </w:tc>
      </w:tr>
    </w:tbl>
    <w:p w14:paraId="4283B96D">
      <w:pPr>
        <w:jc w:val="center"/>
        <w:rPr>
          <w:rFonts w:asciiTheme="majorEastAsia" w:hAnsiTheme="majorEastAsia" w:eastAsiaTheme="majorEastAsia"/>
          <w:szCs w:val="24"/>
        </w:rPr>
      </w:pPr>
    </w:p>
    <w:p w14:paraId="2C545E1E">
      <w:pPr>
        <w:jc w:val="center"/>
        <w:rPr>
          <w:rFonts w:asciiTheme="majorEastAsia" w:hAnsiTheme="majorEastAsia" w:eastAsiaTheme="majorEastAsia"/>
          <w:szCs w:val="24"/>
        </w:rPr>
      </w:pPr>
    </w:p>
    <w:p w14:paraId="3C5861D6">
      <w:pPr>
        <w:jc w:val="center"/>
        <w:rPr>
          <w:rFonts w:asciiTheme="majorEastAsia" w:hAnsiTheme="majorEastAsia" w:eastAsiaTheme="majorEastAsia"/>
          <w:szCs w:val="24"/>
        </w:rPr>
      </w:pPr>
    </w:p>
    <w:p w14:paraId="6AAA6F25">
      <w:pPr>
        <w:jc w:val="center"/>
        <w:rPr>
          <w:rFonts w:asciiTheme="majorEastAsia" w:hAnsiTheme="majorEastAsia" w:eastAsiaTheme="majorEastAsia"/>
          <w:szCs w:val="24"/>
        </w:rPr>
      </w:pPr>
    </w:p>
    <w:p w14:paraId="4E2B35AD">
      <w:pPr>
        <w:jc w:val="center"/>
        <w:rPr>
          <w:rFonts w:asciiTheme="majorEastAsia" w:hAnsiTheme="majorEastAsia" w:eastAsiaTheme="majorEastAsia"/>
          <w:szCs w:val="24"/>
        </w:rPr>
      </w:pPr>
    </w:p>
    <w:p w14:paraId="5276486C">
      <w:pPr>
        <w:jc w:val="center"/>
        <w:rPr>
          <w:rFonts w:asciiTheme="majorEastAsia" w:hAnsiTheme="majorEastAsia" w:eastAsiaTheme="majorEastAsia"/>
          <w:szCs w:val="24"/>
        </w:rPr>
      </w:pPr>
    </w:p>
    <w:p w14:paraId="34813911">
      <w:pPr>
        <w:jc w:val="center"/>
        <w:rPr>
          <w:rFonts w:asciiTheme="majorEastAsia" w:hAnsiTheme="majorEastAsia" w:eastAsiaTheme="majorEastAsia"/>
          <w:szCs w:val="24"/>
        </w:rPr>
      </w:pPr>
    </w:p>
    <w:p w14:paraId="0F5D47ED">
      <w:pPr>
        <w:jc w:val="center"/>
        <w:rPr>
          <w:rFonts w:asciiTheme="majorEastAsia" w:hAnsiTheme="majorEastAsia" w:eastAsiaTheme="majorEastAsia"/>
          <w:szCs w:val="24"/>
        </w:rPr>
      </w:pPr>
    </w:p>
    <w:p w14:paraId="595E8BFF">
      <w:pPr>
        <w:jc w:val="center"/>
        <w:rPr>
          <w:rFonts w:asciiTheme="majorEastAsia" w:hAnsiTheme="majorEastAsia" w:eastAsiaTheme="majorEastAsia"/>
          <w:szCs w:val="24"/>
        </w:rPr>
      </w:pPr>
    </w:p>
    <w:p w14:paraId="58459DFD">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1DCB46F1">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21F861D4">
      <w:pPr>
        <w:jc w:val="left"/>
        <w:rPr>
          <w:rFonts w:asciiTheme="majorEastAsia" w:hAnsiTheme="majorEastAsia" w:eastAsiaTheme="majorEastAsia"/>
          <w:szCs w:val="24"/>
        </w:rPr>
      </w:pPr>
    </w:p>
    <w:p w14:paraId="46380E04">
      <w:pPr>
        <w:ind w:left="88"/>
        <w:rPr>
          <w:rFonts w:asciiTheme="majorEastAsia" w:hAnsiTheme="majorEastAsia" w:eastAsiaTheme="majorEastAsia"/>
          <w:bCs/>
          <w:szCs w:val="24"/>
        </w:rPr>
      </w:pPr>
    </w:p>
    <w:p w14:paraId="680C22AC">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可以不含价格）、环</w:t>
      </w:r>
      <w:r>
        <w:rPr>
          <w:rFonts w:asciiTheme="minorEastAsia" w:hAnsiTheme="minorEastAsia" w:eastAsiaTheme="minorEastAsia"/>
        </w:rPr>
        <w:t>保</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14:paraId="2BBF81E5">
      <w:pPr>
        <w:ind w:left="88"/>
        <w:rPr>
          <w:rFonts w:asciiTheme="majorEastAsia" w:hAnsiTheme="majorEastAsia" w:eastAsiaTheme="majorEastAsia"/>
          <w:bCs/>
          <w:szCs w:val="24"/>
        </w:rPr>
      </w:pPr>
    </w:p>
    <w:p w14:paraId="2B95E4D7">
      <w:pPr>
        <w:widowControl/>
        <w:rPr>
          <w:rFonts w:cs="宋体" w:asciiTheme="majorEastAsia" w:hAnsiTheme="majorEastAsia" w:eastAsiaTheme="majorEastAsia"/>
          <w:kern w:val="0"/>
          <w:szCs w:val="24"/>
        </w:rPr>
      </w:pPr>
    </w:p>
    <w:p w14:paraId="3BDDD160">
      <w:pPr>
        <w:widowControl/>
        <w:rPr>
          <w:rFonts w:cs="宋体" w:asciiTheme="majorEastAsia" w:hAnsiTheme="majorEastAsia" w:eastAsiaTheme="majorEastAsia"/>
          <w:kern w:val="0"/>
          <w:szCs w:val="24"/>
        </w:rPr>
      </w:pPr>
    </w:p>
    <w:p w14:paraId="44A9A7DF">
      <w:pPr>
        <w:widowControl/>
        <w:rPr>
          <w:rFonts w:cs="宋体" w:asciiTheme="majorEastAsia" w:hAnsiTheme="majorEastAsia" w:eastAsiaTheme="majorEastAsia"/>
          <w:kern w:val="0"/>
          <w:szCs w:val="24"/>
        </w:rPr>
      </w:pPr>
    </w:p>
    <w:p w14:paraId="566F7FE6">
      <w:pPr>
        <w:widowControl/>
        <w:rPr>
          <w:rFonts w:cs="宋体" w:asciiTheme="majorEastAsia" w:hAnsiTheme="majorEastAsia" w:eastAsiaTheme="majorEastAsia"/>
          <w:kern w:val="0"/>
          <w:szCs w:val="24"/>
        </w:rPr>
      </w:pPr>
    </w:p>
    <w:p w14:paraId="556E9CFE">
      <w:pPr>
        <w:widowControl/>
        <w:rPr>
          <w:rFonts w:cs="宋体" w:asciiTheme="majorEastAsia" w:hAnsiTheme="majorEastAsia" w:eastAsiaTheme="majorEastAsia"/>
          <w:kern w:val="0"/>
          <w:szCs w:val="24"/>
        </w:rPr>
      </w:pPr>
    </w:p>
    <w:p w14:paraId="4037539E">
      <w:pPr>
        <w:widowControl/>
        <w:rPr>
          <w:rFonts w:cs="宋体" w:asciiTheme="majorEastAsia" w:hAnsiTheme="majorEastAsia" w:eastAsiaTheme="majorEastAsia"/>
          <w:kern w:val="0"/>
          <w:szCs w:val="24"/>
        </w:rPr>
      </w:pPr>
    </w:p>
    <w:p w14:paraId="4EE00499">
      <w:pPr>
        <w:widowControl/>
        <w:rPr>
          <w:rFonts w:cs="宋体" w:asciiTheme="majorEastAsia" w:hAnsiTheme="majorEastAsia" w:eastAsiaTheme="majorEastAsia"/>
          <w:kern w:val="0"/>
          <w:szCs w:val="24"/>
        </w:rPr>
      </w:pPr>
    </w:p>
    <w:p w14:paraId="5DD5FF7C">
      <w:pPr>
        <w:widowControl/>
        <w:rPr>
          <w:rFonts w:cs="宋体" w:asciiTheme="majorEastAsia" w:hAnsiTheme="majorEastAsia" w:eastAsiaTheme="majorEastAsia"/>
          <w:kern w:val="0"/>
          <w:szCs w:val="24"/>
        </w:rPr>
      </w:pPr>
    </w:p>
    <w:p w14:paraId="3D20964C">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0077E408">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近五年或总业绩表）</w:t>
      </w:r>
    </w:p>
    <w:p w14:paraId="53B55180">
      <w:pPr>
        <w:jc w:val="center"/>
        <w:rPr>
          <w:rFonts w:asciiTheme="majorEastAsia" w:hAnsiTheme="majorEastAsia" w:eastAsiaTheme="majorEastAsia"/>
          <w:b/>
          <w:szCs w:val="24"/>
        </w:rPr>
      </w:pPr>
    </w:p>
    <w:p w14:paraId="7AAE45CD">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78F29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3DF63A08">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7E362E3E">
            <w:pPr>
              <w:rPr>
                <w:rFonts w:asciiTheme="majorEastAsia" w:hAnsiTheme="majorEastAsia" w:eastAsiaTheme="majorEastAsia"/>
                <w:szCs w:val="24"/>
              </w:rPr>
            </w:pPr>
            <w:r>
              <w:rPr>
                <w:rFonts w:hint="eastAsia" w:asciiTheme="majorEastAsia" w:hAnsiTheme="majorEastAsia" w:eastAsiaTheme="majorEastAsia"/>
                <w:szCs w:val="24"/>
              </w:rPr>
              <w:t>联系人</w:t>
            </w:r>
          </w:p>
          <w:p w14:paraId="604E289C">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47BC808B">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403E918D">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32845BAF">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0559AC2">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49FAFDBF">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3B9E1990">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06019909">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44832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6ABBB54">
            <w:pPr>
              <w:rPr>
                <w:rFonts w:asciiTheme="majorEastAsia" w:hAnsiTheme="majorEastAsia" w:eastAsiaTheme="majorEastAsia"/>
                <w:szCs w:val="24"/>
              </w:rPr>
            </w:pPr>
          </w:p>
        </w:tc>
        <w:tc>
          <w:tcPr>
            <w:tcW w:w="1603" w:type="dxa"/>
          </w:tcPr>
          <w:p w14:paraId="44CCCA20">
            <w:pPr>
              <w:rPr>
                <w:rFonts w:asciiTheme="majorEastAsia" w:hAnsiTheme="majorEastAsia" w:eastAsiaTheme="majorEastAsia"/>
                <w:szCs w:val="24"/>
              </w:rPr>
            </w:pPr>
          </w:p>
        </w:tc>
        <w:tc>
          <w:tcPr>
            <w:tcW w:w="2965" w:type="dxa"/>
          </w:tcPr>
          <w:p w14:paraId="6C3A6BE6">
            <w:pPr>
              <w:rPr>
                <w:rFonts w:asciiTheme="majorEastAsia" w:hAnsiTheme="majorEastAsia" w:eastAsiaTheme="majorEastAsia"/>
                <w:szCs w:val="24"/>
              </w:rPr>
            </w:pPr>
          </w:p>
        </w:tc>
        <w:tc>
          <w:tcPr>
            <w:tcW w:w="1701" w:type="dxa"/>
          </w:tcPr>
          <w:p w14:paraId="72B956AC">
            <w:pPr>
              <w:rPr>
                <w:rFonts w:asciiTheme="majorEastAsia" w:hAnsiTheme="majorEastAsia" w:eastAsiaTheme="majorEastAsia"/>
                <w:szCs w:val="24"/>
              </w:rPr>
            </w:pPr>
          </w:p>
        </w:tc>
        <w:tc>
          <w:tcPr>
            <w:tcW w:w="567" w:type="dxa"/>
          </w:tcPr>
          <w:p w14:paraId="34F48717">
            <w:pPr>
              <w:rPr>
                <w:rFonts w:asciiTheme="majorEastAsia" w:hAnsiTheme="majorEastAsia" w:eastAsiaTheme="majorEastAsia"/>
                <w:szCs w:val="24"/>
              </w:rPr>
            </w:pPr>
          </w:p>
        </w:tc>
        <w:tc>
          <w:tcPr>
            <w:tcW w:w="1275" w:type="dxa"/>
          </w:tcPr>
          <w:p w14:paraId="4E85D6C5">
            <w:pPr>
              <w:rPr>
                <w:rFonts w:asciiTheme="majorEastAsia" w:hAnsiTheme="majorEastAsia" w:eastAsiaTheme="majorEastAsia"/>
                <w:szCs w:val="24"/>
              </w:rPr>
            </w:pPr>
          </w:p>
        </w:tc>
        <w:tc>
          <w:tcPr>
            <w:tcW w:w="1134" w:type="dxa"/>
          </w:tcPr>
          <w:p w14:paraId="022B254C">
            <w:pPr>
              <w:rPr>
                <w:rFonts w:asciiTheme="majorEastAsia" w:hAnsiTheme="majorEastAsia" w:eastAsiaTheme="majorEastAsia"/>
                <w:szCs w:val="24"/>
              </w:rPr>
            </w:pPr>
          </w:p>
        </w:tc>
        <w:tc>
          <w:tcPr>
            <w:tcW w:w="2552" w:type="dxa"/>
          </w:tcPr>
          <w:p w14:paraId="29602B4D">
            <w:pPr>
              <w:rPr>
                <w:rFonts w:asciiTheme="majorEastAsia" w:hAnsiTheme="majorEastAsia" w:eastAsiaTheme="majorEastAsia"/>
                <w:szCs w:val="24"/>
              </w:rPr>
            </w:pPr>
          </w:p>
        </w:tc>
      </w:tr>
      <w:tr w14:paraId="7A9597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2D3B15E">
            <w:pPr>
              <w:rPr>
                <w:rFonts w:asciiTheme="majorEastAsia" w:hAnsiTheme="majorEastAsia" w:eastAsiaTheme="majorEastAsia"/>
                <w:szCs w:val="24"/>
              </w:rPr>
            </w:pPr>
          </w:p>
        </w:tc>
        <w:tc>
          <w:tcPr>
            <w:tcW w:w="1603" w:type="dxa"/>
          </w:tcPr>
          <w:p w14:paraId="0C4E1D98">
            <w:pPr>
              <w:rPr>
                <w:rFonts w:asciiTheme="majorEastAsia" w:hAnsiTheme="majorEastAsia" w:eastAsiaTheme="majorEastAsia"/>
                <w:szCs w:val="24"/>
              </w:rPr>
            </w:pPr>
          </w:p>
        </w:tc>
        <w:tc>
          <w:tcPr>
            <w:tcW w:w="2965" w:type="dxa"/>
          </w:tcPr>
          <w:p w14:paraId="53E48F96">
            <w:pPr>
              <w:rPr>
                <w:rFonts w:asciiTheme="majorEastAsia" w:hAnsiTheme="majorEastAsia" w:eastAsiaTheme="majorEastAsia"/>
                <w:szCs w:val="24"/>
              </w:rPr>
            </w:pPr>
          </w:p>
        </w:tc>
        <w:tc>
          <w:tcPr>
            <w:tcW w:w="1701" w:type="dxa"/>
          </w:tcPr>
          <w:p w14:paraId="3FB82CDD">
            <w:pPr>
              <w:rPr>
                <w:rFonts w:asciiTheme="majorEastAsia" w:hAnsiTheme="majorEastAsia" w:eastAsiaTheme="majorEastAsia"/>
                <w:szCs w:val="24"/>
              </w:rPr>
            </w:pPr>
          </w:p>
        </w:tc>
        <w:tc>
          <w:tcPr>
            <w:tcW w:w="567" w:type="dxa"/>
          </w:tcPr>
          <w:p w14:paraId="79B12427">
            <w:pPr>
              <w:rPr>
                <w:rFonts w:asciiTheme="majorEastAsia" w:hAnsiTheme="majorEastAsia" w:eastAsiaTheme="majorEastAsia"/>
                <w:szCs w:val="24"/>
              </w:rPr>
            </w:pPr>
          </w:p>
        </w:tc>
        <w:tc>
          <w:tcPr>
            <w:tcW w:w="1275" w:type="dxa"/>
          </w:tcPr>
          <w:p w14:paraId="293BE66C">
            <w:pPr>
              <w:rPr>
                <w:rFonts w:asciiTheme="majorEastAsia" w:hAnsiTheme="majorEastAsia" w:eastAsiaTheme="majorEastAsia"/>
                <w:szCs w:val="24"/>
              </w:rPr>
            </w:pPr>
          </w:p>
        </w:tc>
        <w:tc>
          <w:tcPr>
            <w:tcW w:w="1134" w:type="dxa"/>
          </w:tcPr>
          <w:p w14:paraId="473C3783">
            <w:pPr>
              <w:rPr>
                <w:rFonts w:asciiTheme="majorEastAsia" w:hAnsiTheme="majorEastAsia" w:eastAsiaTheme="majorEastAsia"/>
                <w:szCs w:val="24"/>
              </w:rPr>
            </w:pPr>
          </w:p>
        </w:tc>
        <w:tc>
          <w:tcPr>
            <w:tcW w:w="2552" w:type="dxa"/>
          </w:tcPr>
          <w:p w14:paraId="573C7E3E">
            <w:pPr>
              <w:rPr>
                <w:rFonts w:asciiTheme="majorEastAsia" w:hAnsiTheme="majorEastAsia" w:eastAsiaTheme="majorEastAsia"/>
                <w:szCs w:val="24"/>
              </w:rPr>
            </w:pPr>
          </w:p>
        </w:tc>
      </w:tr>
      <w:tr w14:paraId="06882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7FC366A">
            <w:pPr>
              <w:rPr>
                <w:rFonts w:asciiTheme="majorEastAsia" w:hAnsiTheme="majorEastAsia" w:eastAsiaTheme="majorEastAsia"/>
                <w:szCs w:val="24"/>
              </w:rPr>
            </w:pPr>
          </w:p>
        </w:tc>
        <w:tc>
          <w:tcPr>
            <w:tcW w:w="1603" w:type="dxa"/>
          </w:tcPr>
          <w:p w14:paraId="2AA9E7F9">
            <w:pPr>
              <w:rPr>
                <w:rFonts w:asciiTheme="majorEastAsia" w:hAnsiTheme="majorEastAsia" w:eastAsiaTheme="majorEastAsia"/>
                <w:szCs w:val="24"/>
              </w:rPr>
            </w:pPr>
          </w:p>
        </w:tc>
        <w:tc>
          <w:tcPr>
            <w:tcW w:w="2965" w:type="dxa"/>
          </w:tcPr>
          <w:p w14:paraId="54CF8C54">
            <w:pPr>
              <w:rPr>
                <w:rFonts w:asciiTheme="majorEastAsia" w:hAnsiTheme="majorEastAsia" w:eastAsiaTheme="majorEastAsia"/>
                <w:szCs w:val="24"/>
              </w:rPr>
            </w:pPr>
          </w:p>
        </w:tc>
        <w:tc>
          <w:tcPr>
            <w:tcW w:w="1701" w:type="dxa"/>
          </w:tcPr>
          <w:p w14:paraId="0822572F">
            <w:pPr>
              <w:rPr>
                <w:rFonts w:asciiTheme="majorEastAsia" w:hAnsiTheme="majorEastAsia" w:eastAsiaTheme="majorEastAsia"/>
                <w:szCs w:val="24"/>
              </w:rPr>
            </w:pPr>
          </w:p>
        </w:tc>
        <w:tc>
          <w:tcPr>
            <w:tcW w:w="567" w:type="dxa"/>
          </w:tcPr>
          <w:p w14:paraId="46B43849">
            <w:pPr>
              <w:rPr>
                <w:rFonts w:asciiTheme="majorEastAsia" w:hAnsiTheme="majorEastAsia" w:eastAsiaTheme="majorEastAsia"/>
                <w:szCs w:val="24"/>
              </w:rPr>
            </w:pPr>
          </w:p>
        </w:tc>
        <w:tc>
          <w:tcPr>
            <w:tcW w:w="1275" w:type="dxa"/>
          </w:tcPr>
          <w:p w14:paraId="76BB5344">
            <w:pPr>
              <w:rPr>
                <w:rFonts w:asciiTheme="majorEastAsia" w:hAnsiTheme="majorEastAsia" w:eastAsiaTheme="majorEastAsia"/>
                <w:szCs w:val="24"/>
              </w:rPr>
            </w:pPr>
          </w:p>
        </w:tc>
        <w:tc>
          <w:tcPr>
            <w:tcW w:w="1134" w:type="dxa"/>
          </w:tcPr>
          <w:p w14:paraId="58860F00">
            <w:pPr>
              <w:rPr>
                <w:rFonts w:asciiTheme="majorEastAsia" w:hAnsiTheme="majorEastAsia" w:eastAsiaTheme="majorEastAsia"/>
                <w:szCs w:val="24"/>
              </w:rPr>
            </w:pPr>
          </w:p>
        </w:tc>
        <w:tc>
          <w:tcPr>
            <w:tcW w:w="2552" w:type="dxa"/>
          </w:tcPr>
          <w:p w14:paraId="19093CA7">
            <w:pPr>
              <w:rPr>
                <w:rFonts w:asciiTheme="majorEastAsia" w:hAnsiTheme="majorEastAsia" w:eastAsiaTheme="majorEastAsia"/>
                <w:szCs w:val="24"/>
              </w:rPr>
            </w:pPr>
          </w:p>
        </w:tc>
      </w:tr>
      <w:tr w14:paraId="1CF14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21979D4">
            <w:pPr>
              <w:rPr>
                <w:rFonts w:asciiTheme="majorEastAsia" w:hAnsiTheme="majorEastAsia" w:eastAsiaTheme="majorEastAsia"/>
                <w:szCs w:val="24"/>
              </w:rPr>
            </w:pPr>
          </w:p>
        </w:tc>
        <w:tc>
          <w:tcPr>
            <w:tcW w:w="1603" w:type="dxa"/>
          </w:tcPr>
          <w:p w14:paraId="6959976B">
            <w:pPr>
              <w:rPr>
                <w:rFonts w:asciiTheme="majorEastAsia" w:hAnsiTheme="majorEastAsia" w:eastAsiaTheme="majorEastAsia"/>
                <w:szCs w:val="24"/>
              </w:rPr>
            </w:pPr>
          </w:p>
        </w:tc>
        <w:tc>
          <w:tcPr>
            <w:tcW w:w="2965" w:type="dxa"/>
          </w:tcPr>
          <w:p w14:paraId="2D582B54">
            <w:pPr>
              <w:rPr>
                <w:rFonts w:asciiTheme="majorEastAsia" w:hAnsiTheme="majorEastAsia" w:eastAsiaTheme="majorEastAsia"/>
                <w:szCs w:val="24"/>
              </w:rPr>
            </w:pPr>
          </w:p>
        </w:tc>
        <w:tc>
          <w:tcPr>
            <w:tcW w:w="1701" w:type="dxa"/>
          </w:tcPr>
          <w:p w14:paraId="6C97F074">
            <w:pPr>
              <w:rPr>
                <w:rFonts w:asciiTheme="majorEastAsia" w:hAnsiTheme="majorEastAsia" w:eastAsiaTheme="majorEastAsia"/>
                <w:szCs w:val="24"/>
              </w:rPr>
            </w:pPr>
          </w:p>
        </w:tc>
        <w:tc>
          <w:tcPr>
            <w:tcW w:w="567" w:type="dxa"/>
          </w:tcPr>
          <w:p w14:paraId="13DB912B">
            <w:pPr>
              <w:rPr>
                <w:rFonts w:asciiTheme="majorEastAsia" w:hAnsiTheme="majorEastAsia" w:eastAsiaTheme="majorEastAsia"/>
                <w:szCs w:val="24"/>
              </w:rPr>
            </w:pPr>
          </w:p>
        </w:tc>
        <w:tc>
          <w:tcPr>
            <w:tcW w:w="1275" w:type="dxa"/>
          </w:tcPr>
          <w:p w14:paraId="348F5C4E">
            <w:pPr>
              <w:rPr>
                <w:rFonts w:asciiTheme="majorEastAsia" w:hAnsiTheme="majorEastAsia" w:eastAsiaTheme="majorEastAsia"/>
                <w:szCs w:val="24"/>
              </w:rPr>
            </w:pPr>
          </w:p>
        </w:tc>
        <w:tc>
          <w:tcPr>
            <w:tcW w:w="1134" w:type="dxa"/>
          </w:tcPr>
          <w:p w14:paraId="37CAC4CC">
            <w:pPr>
              <w:rPr>
                <w:rFonts w:asciiTheme="majorEastAsia" w:hAnsiTheme="majorEastAsia" w:eastAsiaTheme="majorEastAsia"/>
                <w:szCs w:val="24"/>
              </w:rPr>
            </w:pPr>
          </w:p>
        </w:tc>
        <w:tc>
          <w:tcPr>
            <w:tcW w:w="2552" w:type="dxa"/>
          </w:tcPr>
          <w:p w14:paraId="7E3FFF72">
            <w:pPr>
              <w:rPr>
                <w:rFonts w:asciiTheme="majorEastAsia" w:hAnsiTheme="majorEastAsia" w:eastAsiaTheme="majorEastAsia"/>
                <w:szCs w:val="24"/>
              </w:rPr>
            </w:pPr>
          </w:p>
        </w:tc>
      </w:tr>
      <w:tr w14:paraId="2F618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5B77CC6">
            <w:pPr>
              <w:rPr>
                <w:rFonts w:asciiTheme="majorEastAsia" w:hAnsiTheme="majorEastAsia" w:eastAsiaTheme="majorEastAsia"/>
                <w:szCs w:val="24"/>
              </w:rPr>
            </w:pPr>
          </w:p>
        </w:tc>
        <w:tc>
          <w:tcPr>
            <w:tcW w:w="1603" w:type="dxa"/>
          </w:tcPr>
          <w:p w14:paraId="30DF2FBC">
            <w:pPr>
              <w:rPr>
                <w:rFonts w:asciiTheme="majorEastAsia" w:hAnsiTheme="majorEastAsia" w:eastAsiaTheme="majorEastAsia"/>
                <w:szCs w:val="24"/>
              </w:rPr>
            </w:pPr>
          </w:p>
        </w:tc>
        <w:tc>
          <w:tcPr>
            <w:tcW w:w="2965" w:type="dxa"/>
          </w:tcPr>
          <w:p w14:paraId="763B54D6">
            <w:pPr>
              <w:rPr>
                <w:rFonts w:asciiTheme="majorEastAsia" w:hAnsiTheme="majorEastAsia" w:eastAsiaTheme="majorEastAsia"/>
                <w:szCs w:val="24"/>
              </w:rPr>
            </w:pPr>
          </w:p>
        </w:tc>
        <w:tc>
          <w:tcPr>
            <w:tcW w:w="1701" w:type="dxa"/>
          </w:tcPr>
          <w:p w14:paraId="1972A9AF">
            <w:pPr>
              <w:rPr>
                <w:rFonts w:asciiTheme="majorEastAsia" w:hAnsiTheme="majorEastAsia" w:eastAsiaTheme="majorEastAsia"/>
                <w:szCs w:val="24"/>
              </w:rPr>
            </w:pPr>
          </w:p>
        </w:tc>
        <w:tc>
          <w:tcPr>
            <w:tcW w:w="567" w:type="dxa"/>
          </w:tcPr>
          <w:p w14:paraId="30B700E1">
            <w:pPr>
              <w:rPr>
                <w:rFonts w:asciiTheme="majorEastAsia" w:hAnsiTheme="majorEastAsia" w:eastAsiaTheme="majorEastAsia"/>
                <w:szCs w:val="24"/>
              </w:rPr>
            </w:pPr>
          </w:p>
        </w:tc>
        <w:tc>
          <w:tcPr>
            <w:tcW w:w="1275" w:type="dxa"/>
          </w:tcPr>
          <w:p w14:paraId="388E2CCF">
            <w:pPr>
              <w:rPr>
                <w:rFonts w:asciiTheme="majorEastAsia" w:hAnsiTheme="majorEastAsia" w:eastAsiaTheme="majorEastAsia"/>
                <w:szCs w:val="24"/>
              </w:rPr>
            </w:pPr>
          </w:p>
        </w:tc>
        <w:tc>
          <w:tcPr>
            <w:tcW w:w="1134" w:type="dxa"/>
          </w:tcPr>
          <w:p w14:paraId="66D1135B">
            <w:pPr>
              <w:rPr>
                <w:rFonts w:asciiTheme="majorEastAsia" w:hAnsiTheme="majorEastAsia" w:eastAsiaTheme="majorEastAsia"/>
                <w:szCs w:val="24"/>
              </w:rPr>
            </w:pPr>
          </w:p>
        </w:tc>
        <w:tc>
          <w:tcPr>
            <w:tcW w:w="2552" w:type="dxa"/>
          </w:tcPr>
          <w:p w14:paraId="3B5BD246">
            <w:pPr>
              <w:rPr>
                <w:rFonts w:asciiTheme="majorEastAsia" w:hAnsiTheme="majorEastAsia" w:eastAsiaTheme="majorEastAsia"/>
                <w:szCs w:val="24"/>
              </w:rPr>
            </w:pPr>
          </w:p>
        </w:tc>
      </w:tr>
    </w:tbl>
    <w:p w14:paraId="52BD2350">
      <w:pPr>
        <w:jc w:val="center"/>
        <w:rPr>
          <w:rFonts w:asciiTheme="majorEastAsia" w:hAnsiTheme="majorEastAsia" w:eastAsiaTheme="majorEastAsia"/>
          <w:szCs w:val="24"/>
        </w:rPr>
      </w:pPr>
    </w:p>
    <w:p w14:paraId="7AA193E7">
      <w:pPr>
        <w:jc w:val="center"/>
        <w:rPr>
          <w:rFonts w:asciiTheme="majorEastAsia" w:hAnsiTheme="majorEastAsia" w:eastAsiaTheme="majorEastAsia"/>
          <w:szCs w:val="24"/>
        </w:rPr>
      </w:pPr>
    </w:p>
    <w:p w14:paraId="79CAD46F">
      <w:pPr>
        <w:jc w:val="center"/>
        <w:rPr>
          <w:rFonts w:asciiTheme="majorEastAsia" w:hAnsiTheme="majorEastAsia" w:eastAsiaTheme="majorEastAsia"/>
          <w:szCs w:val="24"/>
        </w:rPr>
      </w:pPr>
    </w:p>
    <w:p w14:paraId="5280F91C">
      <w:pPr>
        <w:jc w:val="center"/>
        <w:rPr>
          <w:rFonts w:asciiTheme="majorEastAsia" w:hAnsiTheme="majorEastAsia" w:eastAsiaTheme="majorEastAsia"/>
          <w:szCs w:val="24"/>
        </w:rPr>
      </w:pPr>
    </w:p>
    <w:p w14:paraId="51AAB712">
      <w:pPr>
        <w:jc w:val="center"/>
        <w:rPr>
          <w:rFonts w:asciiTheme="majorEastAsia" w:hAnsiTheme="majorEastAsia" w:eastAsiaTheme="majorEastAsia"/>
          <w:szCs w:val="24"/>
        </w:rPr>
      </w:pPr>
    </w:p>
    <w:p w14:paraId="015D98B3">
      <w:pPr>
        <w:jc w:val="center"/>
        <w:rPr>
          <w:rFonts w:asciiTheme="majorEastAsia" w:hAnsiTheme="majorEastAsia" w:eastAsiaTheme="majorEastAsia"/>
          <w:szCs w:val="24"/>
        </w:rPr>
      </w:pPr>
    </w:p>
    <w:p w14:paraId="49A44662">
      <w:pPr>
        <w:jc w:val="center"/>
        <w:rPr>
          <w:rFonts w:asciiTheme="majorEastAsia" w:hAnsiTheme="majorEastAsia" w:eastAsiaTheme="majorEastAsia"/>
          <w:szCs w:val="24"/>
        </w:rPr>
      </w:pPr>
    </w:p>
    <w:p w14:paraId="64A89319">
      <w:pPr>
        <w:jc w:val="center"/>
        <w:rPr>
          <w:rFonts w:asciiTheme="majorEastAsia" w:hAnsiTheme="majorEastAsia" w:eastAsiaTheme="majorEastAsia"/>
          <w:szCs w:val="24"/>
        </w:rPr>
      </w:pPr>
    </w:p>
    <w:p w14:paraId="13FDDFB5">
      <w:pPr>
        <w:jc w:val="center"/>
        <w:rPr>
          <w:rFonts w:asciiTheme="majorEastAsia" w:hAnsiTheme="majorEastAsia" w:eastAsiaTheme="majorEastAsia"/>
          <w:szCs w:val="24"/>
        </w:rPr>
      </w:pPr>
    </w:p>
    <w:p w14:paraId="685AD9AE">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4443BC7A">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539139E4">
      <w:pPr>
        <w:jc w:val="left"/>
        <w:rPr>
          <w:rFonts w:asciiTheme="majorEastAsia" w:hAnsiTheme="majorEastAsia" w:eastAsiaTheme="majorEastAsia"/>
          <w:szCs w:val="24"/>
        </w:rPr>
      </w:pPr>
    </w:p>
    <w:p w14:paraId="1B72011B">
      <w:pPr>
        <w:ind w:left="88"/>
        <w:rPr>
          <w:rFonts w:asciiTheme="minorEastAsia" w:hAnsiTheme="minorEastAsia" w:eastAsiaTheme="minorEastAsia"/>
          <w:bCs/>
          <w:szCs w:val="24"/>
        </w:rPr>
      </w:pPr>
    </w:p>
    <w:p w14:paraId="4F1D448D">
      <w:pPr>
        <w:rPr>
          <w:rFonts w:asciiTheme="minorEastAsia" w:hAnsiTheme="minorEastAsia" w:eastAsiaTheme="minorEastAsia"/>
          <w:sz w:val="28"/>
          <w:szCs w:val="28"/>
        </w:rPr>
      </w:pPr>
    </w:p>
    <w:p w14:paraId="0C2B57C2">
      <w:pPr>
        <w:rPr>
          <w:rFonts w:asciiTheme="minorEastAsia" w:hAnsiTheme="minorEastAsia" w:eastAsiaTheme="minorEastAsia"/>
          <w:sz w:val="28"/>
          <w:szCs w:val="28"/>
        </w:rPr>
      </w:pPr>
    </w:p>
    <w:p w14:paraId="030D654B">
      <w:pPr>
        <w:spacing w:line="580" w:lineRule="exact"/>
        <w:rPr>
          <w:rFonts w:asciiTheme="minorEastAsia" w:hAnsiTheme="minorEastAsia" w:eastAsiaTheme="minorEastAsia"/>
          <w:sz w:val="28"/>
          <w:szCs w:val="28"/>
        </w:rPr>
        <w:sectPr>
          <w:headerReference r:id="rId16" w:type="default"/>
          <w:footerReference r:id="rId17" w:type="default"/>
          <w:pgSz w:w="16840" w:h="11907" w:orient="landscape"/>
          <w:pgMar w:top="1418" w:right="1418" w:bottom="1418" w:left="1418" w:header="851" w:footer="680" w:gutter="0"/>
          <w:cols w:space="425" w:num="1"/>
          <w:titlePg/>
          <w:docGrid w:linePitch="536" w:charSpace="7143"/>
        </w:sectPr>
      </w:pPr>
    </w:p>
    <w:bookmarkEnd w:id="338"/>
    <w:bookmarkEnd w:id="339"/>
    <w:p w14:paraId="4C4BDC25">
      <w:pPr>
        <w:jc w:val="center"/>
        <w:rPr>
          <w:rFonts w:asciiTheme="minorEastAsia" w:hAnsiTheme="minorEastAsia" w:eastAsiaTheme="minorEastAsia"/>
          <w:b/>
          <w:sz w:val="44"/>
          <w:szCs w:val="44"/>
        </w:rPr>
      </w:pPr>
    </w:p>
    <w:p w14:paraId="271A9C14">
      <w:pPr>
        <w:spacing w:line="360" w:lineRule="auto"/>
        <w:jc w:val="center"/>
        <w:outlineLvl w:val="1"/>
        <w:rPr>
          <w:rFonts w:cs="Arial" w:asciiTheme="minorEastAsia" w:hAnsiTheme="minorEastAsia" w:eastAsiaTheme="minorEastAsia"/>
          <w:b/>
          <w:bCs/>
          <w:sz w:val="28"/>
          <w:szCs w:val="28"/>
          <w:lang w:val="zh-CN"/>
        </w:rPr>
      </w:pPr>
      <w:bookmarkStart w:id="340" w:name="_Toc7621572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340"/>
    </w:p>
    <w:p w14:paraId="073D2328">
      <w:pPr>
        <w:jc w:val="center"/>
        <w:rPr>
          <w:rFonts w:asciiTheme="minorEastAsia" w:hAnsiTheme="minorEastAsia" w:eastAsiaTheme="minorEastAsia"/>
          <w:b/>
          <w:sz w:val="44"/>
          <w:szCs w:val="44"/>
        </w:rPr>
      </w:pPr>
    </w:p>
    <w:p w14:paraId="7E13F447">
      <w:pPr>
        <w:jc w:val="center"/>
        <w:rPr>
          <w:rFonts w:hint="default" w:asciiTheme="minorEastAsia" w:hAnsiTheme="minorEastAsia" w:eastAsiaTheme="minorEastAsia"/>
          <w:b/>
          <w:sz w:val="52"/>
          <w:szCs w:val="52"/>
          <w:lang w:val="en-US" w:eastAsia="zh-CN"/>
        </w:rPr>
      </w:pPr>
      <w:r>
        <w:rPr>
          <w:rFonts w:hint="eastAsia" w:asciiTheme="minorEastAsia" w:hAnsiTheme="minorEastAsia" w:eastAsiaTheme="minorEastAsia"/>
          <w:b/>
          <w:color w:val="000000" w:themeColor="text1"/>
          <w:sz w:val="52"/>
          <w:szCs w:val="52"/>
          <w:lang w:val="en-US" w:eastAsia="zh-CN"/>
        </w:rPr>
        <w:t>北京智慧生物科技创新中心项目</w:t>
      </w:r>
    </w:p>
    <w:p w14:paraId="20CF65BF">
      <w:pPr>
        <w:jc w:val="center"/>
        <w:rPr>
          <w:rFonts w:asciiTheme="minorEastAsia" w:hAnsiTheme="minorEastAsia" w:eastAsiaTheme="minorEastAsia"/>
          <w:b/>
          <w:sz w:val="44"/>
          <w:szCs w:val="44"/>
        </w:rPr>
      </w:pPr>
    </w:p>
    <w:p w14:paraId="552ACFA6">
      <w:pPr>
        <w:jc w:val="center"/>
        <w:rPr>
          <w:rFonts w:asciiTheme="minorEastAsia" w:hAnsiTheme="minorEastAsia" w:eastAsiaTheme="minorEastAsia"/>
          <w:b/>
          <w:sz w:val="44"/>
          <w:szCs w:val="44"/>
        </w:rPr>
      </w:pPr>
    </w:p>
    <w:p w14:paraId="27B70DDB">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货梯</w:t>
      </w:r>
      <w:r>
        <w:rPr>
          <w:rFonts w:hint="eastAsia" w:asciiTheme="minorEastAsia" w:hAnsiTheme="minorEastAsia" w:eastAsiaTheme="minorEastAsia"/>
          <w:b/>
          <w:sz w:val="44"/>
          <w:szCs w:val="44"/>
        </w:rPr>
        <w:t>采购</w:t>
      </w:r>
    </w:p>
    <w:p w14:paraId="7E76D4DD">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5DB05E1">
      <w:pPr>
        <w:spacing w:line="360" w:lineRule="auto"/>
        <w:jc w:val="center"/>
        <w:rPr>
          <w:rFonts w:asciiTheme="minorEastAsia" w:hAnsiTheme="minorEastAsia" w:eastAsiaTheme="minorEastAsia"/>
          <w:b/>
          <w:bCs/>
          <w:sz w:val="84"/>
          <w:szCs w:val="84"/>
        </w:rPr>
      </w:pPr>
    </w:p>
    <w:p w14:paraId="376943E0">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5F8E9CC1">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ITB-LK-CYY-ZBCG-001）</w:t>
      </w:r>
    </w:p>
    <w:p w14:paraId="6BD83EF8">
      <w:pPr>
        <w:jc w:val="center"/>
        <w:rPr>
          <w:rFonts w:asciiTheme="minorEastAsia" w:hAnsiTheme="minorEastAsia" w:eastAsiaTheme="minorEastAsia"/>
          <w:b/>
          <w:sz w:val="28"/>
          <w:szCs w:val="28"/>
        </w:rPr>
      </w:pPr>
    </w:p>
    <w:p w14:paraId="276FE064">
      <w:pPr>
        <w:jc w:val="center"/>
        <w:rPr>
          <w:rFonts w:asciiTheme="minorEastAsia" w:hAnsiTheme="minorEastAsia" w:eastAsiaTheme="minorEastAsia"/>
          <w:b/>
          <w:sz w:val="28"/>
          <w:szCs w:val="28"/>
        </w:rPr>
      </w:pPr>
    </w:p>
    <w:p w14:paraId="1867F22E">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332DF62E">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40EE7475">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50BC7E0F">
      <w:pPr>
        <w:spacing w:line="360" w:lineRule="auto"/>
        <w:jc w:val="center"/>
        <w:rPr>
          <w:rFonts w:cs="Arial" w:asciiTheme="minorEastAsia" w:hAnsiTheme="minorEastAsia" w:eastAsiaTheme="minorEastAsia"/>
          <w:bCs/>
          <w:sz w:val="28"/>
          <w:szCs w:val="28"/>
          <w:lang w:val="zh-CN"/>
        </w:rPr>
      </w:pPr>
    </w:p>
    <w:p w14:paraId="36599537">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五</w:t>
      </w:r>
      <w:r>
        <w:rPr>
          <w:rFonts w:hint="eastAsia" w:cs="Arial" w:asciiTheme="minorEastAsia" w:hAnsiTheme="minorEastAsia" w:eastAsiaTheme="minorEastAsia"/>
          <w:bCs/>
          <w:sz w:val="28"/>
          <w:szCs w:val="28"/>
          <w:lang w:val="zh-CN"/>
        </w:rPr>
        <w:t>年  月   日</w:t>
      </w:r>
    </w:p>
    <w:p w14:paraId="67606F37">
      <w:pPr>
        <w:spacing w:line="360" w:lineRule="auto"/>
        <w:jc w:val="center"/>
        <w:rPr>
          <w:rFonts w:hint="eastAsia" w:cs="Arial" w:asciiTheme="minorEastAsia" w:hAnsiTheme="minorEastAsia" w:eastAsiaTheme="minorEastAsia"/>
          <w:bCs/>
          <w:sz w:val="28"/>
          <w:szCs w:val="28"/>
          <w:lang w:val="zh-CN"/>
        </w:rPr>
      </w:pPr>
    </w:p>
    <w:p w14:paraId="10F06BD1">
      <w:pPr>
        <w:spacing w:line="360" w:lineRule="auto"/>
        <w:jc w:val="center"/>
        <w:rPr>
          <w:rFonts w:hint="eastAsia" w:cs="Arial" w:asciiTheme="minorEastAsia" w:hAnsiTheme="minorEastAsia" w:eastAsiaTheme="minorEastAsia"/>
          <w:bCs/>
          <w:sz w:val="28"/>
          <w:szCs w:val="28"/>
          <w:lang w:val="zh-CN"/>
        </w:rPr>
      </w:pPr>
    </w:p>
    <w:p w14:paraId="409BDB7A">
      <w:pPr>
        <w:spacing w:line="360" w:lineRule="auto"/>
        <w:jc w:val="center"/>
        <w:rPr>
          <w:rFonts w:hint="eastAsia" w:cs="Arial" w:asciiTheme="minorEastAsia" w:hAnsiTheme="minorEastAsia" w:eastAsiaTheme="minorEastAsia"/>
          <w:bCs/>
          <w:sz w:val="28"/>
          <w:szCs w:val="28"/>
          <w:lang w:val="zh-CN"/>
        </w:rPr>
      </w:pPr>
    </w:p>
    <w:p w14:paraId="1317C564">
      <w:pPr>
        <w:spacing w:line="360" w:lineRule="auto"/>
        <w:jc w:val="center"/>
        <w:rPr>
          <w:rFonts w:hint="eastAsia" w:cs="Arial" w:asciiTheme="minorEastAsia" w:hAnsiTheme="minorEastAsia" w:eastAsiaTheme="minorEastAsia"/>
          <w:bCs/>
          <w:sz w:val="28"/>
          <w:szCs w:val="28"/>
          <w:lang w:val="zh-CN"/>
        </w:rPr>
        <w:sectPr>
          <w:headerReference r:id="rId18" w:type="default"/>
          <w:footerReference r:id="rId19" w:type="default"/>
          <w:pgSz w:w="11907" w:h="16839"/>
          <w:pgMar w:top="1077" w:right="1440" w:bottom="1077" w:left="1440" w:header="851" w:footer="992" w:gutter="0"/>
          <w:cols w:space="425" w:num="1"/>
          <w:docGrid w:linePitch="326" w:charSpace="0"/>
        </w:sectPr>
      </w:pPr>
    </w:p>
    <w:p w14:paraId="4342C718">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w:t>
      </w:r>
      <w:r>
        <w:rPr>
          <w:rFonts w:hint="default" w:ascii="宋体" w:hAnsi="宋体" w:eastAsia="宋体" w:cs="Arial"/>
          <w:sz w:val="28"/>
          <w:szCs w:val="28"/>
        </w:rPr>
        <w:t>项目产品中主要外协、外购件情况</w:t>
      </w:r>
    </w:p>
    <w:tbl>
      <w:tblPr>
        <w:tblStyle w:val="48"/>
        <w:tblW w:w="0" w:type="auto"/>
        <w:tblInd w:w="0" w:type="dxa"/>
        <w:tblLayout w:type="autofit"/>
        <w:tblCellMar>
          <w:top w:w="0" w:type="dxa"/>
          <w:left w:w="108" w:type="dxa"/>
          <w:bottom w:w="0" w:type="dxa"/>
          <w:right w:w="108" w:type="dxa"/>
        </w:tblCellMar>
      </w:tblPr>
      <w:tblGrid>
        <w:gridCol w:w="555"/>
        <w:gridCol w:w="1396"/>
        <w:gridCol w:w="3686"/>
        <w:gridCol w:w="1984"/>
        <w:gridCol w:w="4813"/>
        <w:gridCol w:w="746"/>
        <w:gridCol w:w="994"/>
      </w:tblGrid>
      <w:tr w14:paraId="55271E5A">
        <w:tblPrEx>
          <w:tblCellMar>
            <w:top w:w="0" w:type="dxa"/>
            <w:left w:w="108" w:type="dxa"/>
            <w:bottom w:w="0" w:type="dxa"/>
            <w:right w:w="108" w:type="dxa"/>
          </w:tblCellMar>
        </w:tblPrEx>
        <w:trPr>
          <w:trHeight w:val="270" w:hRule="atLeast"/>
        </w:trPr>
        <w:tc>
          <w:tcPr>
            <w:tcW w:w="5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9D0551">
            <w:pPr>
              <w:widowControl/>
              <w:jc w:val="center"/>
              <w:rPr>
                <w:rFonts w:ascii="宋体" w:hAnsi="宋体" w:eastAsia="宋体" w:cs="Arial"/>
                <w:b/>
                <w:bCs/>
                <w:kern w:val="0"/>
                <w:sz w:val="21"/>
                <w:szCs w:val="21"/>
              </w:rPr>
            </w:pPr>
            <w:r>
              <w:rPr>
                <w:rFonts w:ascii="宋体" w:hAnsi="宋体" w:eastAsia="宋体" w:cs="Arial"/>
                <w:b/>
                <w:bCs/>
                <w:kern w:val="0"/>
                <w:sz w:val="21"/>
                <w:szCs w:val="21"/>
              </w:rPr>
              <w:t>序号</w:t>
            </w:r>
          </w:p>
        </w:tc>
        <w:tc>
          <w:tcPr>
            <w:tcW w:w="1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31DF56">
            <w:pPr>
              <w:widowControl/>
              <w:jc w:val="center"/>
              <w:rPr>
                <w:rFonts w:ascii="宋体" w:hAnsi="宋体" w:eastAsia="宋体" w:cs="Arial"/>
                <w:b/>
                <w:bCs/>
                <w:kern w:val="0"/>
                <w:sz w:val="21"/>
                <w:szCs w:val="21"/>
              </w:rPr>
            </w:pPr>
            <w:r>
              <w:rPr>
                <w:rFonts w:ascii="宋体" w:hAnsi="宋体" w:eastAsia="宋体" w:cs="Arial"/>
                <w:b/>
                <w:bCs/>
                <w:kern w:val="0"/>
                <w:sz w:val="21"/>
                <w:szCs w:val="21"/>
              </w:rPr>
              <w:t>外协(购)件名称</w:t>
            </w:r>
          </w:p>
        </w:tc>
        <w:tc>
          <w:tcPr>
            <w:tcW w:w="3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8FD502">
            <w:pPr>
              <w:widowControl/>
              <w:jc w:val="center"/>
              <w:rPr>
                <w:rFonts w:ascii="宋体" w:hAnsi="宋体" w:eastAsia="宋体" w:cs="Arial"/>
                <w:b/>
                <w:bCs/>
                <w:kern w:val="0"/>
                <w:sz w:val="21"/>
                <w:szCs w:val="21"/>
              </w:rPr>
            </w:pPr>
            <w:r>
              <w:rPr>
                <w:rFonts w:ascii="宋体" w:hAnsi="宋体" w:eastAsia="宋体" w:cs="Arial"/>
                <w:b/>
                <w:bCs/>
                <w:kern w:val="0"/>
                <w:sz w:val="21"/>
                <w:szCs w:val="21"/>
              </w:rPr>
              <w:t>规格、型号及主要参数</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AEDDA0">
            <w:pPr>
              <w:widowControl/>
              <w:jc w:val="center"/>
              <w:rPr>
                <w:rFonts w:ascii="宋体" w:hAnsi="宋体" w:eastAsia="宋体" w:cs="Arial"/>
                <w:b/>
                <w:bCs/>
                <w:kern w:val="0"/>
                <w:sz w:val="21"/>
                <w:szCs w:val="21"/>
              </w:rPr>
            </w:pPr>
            <w:r>
              <w:rPr>
                <w:rFonts w:ascii="宋体" w:hAnsi="宋体" w:eastAsia="宋体" w:cs="Arial"/>
                <w:b/>
                <w:bCs/>
                <w:kern w:val="0"/>
                <w:sz w:val="21"/>
                <w:szCs w:val="21"/>
              </w:rPr>
              <w:t>合作及进货方式</w:t>
            </w:r>
          </w:p>
        </w:tc>
        <w:tc>
          <w:tcPr>
            <w:tcW w:w="6553" w:type="dxa"/>
            <w:gridSpan w:val="3"/>
            <w:tcBorders>
              <w:top w:val="single" w:color="auto" w:sz="4" w:space="0"/>
              <w:left w:val="nil"/>
              <w:bottom w:val="single" w:color="auto" w:sz="4" w:space="0"/>
              <w:right w:val="single" w:color="000000" w:sz="4" w:space="0"/>
            </w:tcBorders>
            <w:shd w:val="clear" w:color="auto" w:fill="auto"/>
            <w:vAlign w:val="center"/>
          </w:tcPr>
          <w:p w14:paraId="7D5EDF19">
            <w:pPr>
              <w:widowControl/>
              <w:jc w:val="center"/>
              <w:rPr>
                <w:rFonts w:ascii="宋体" w:hAnsi="宋体" w:eastAsia="宋体" w:cs="Arial"/>
                <w:b/>
                <w:bCs/>
                <w:kern w:val="0"/>
                <w:sz w:val="21"/>
                <w:szCs w:val="21"/>
              </w:rPr>
            </w:pPr>
            <w:r>
              <w:rPr>
                <w:rFonts w:ascii="宋体" w:hAnsi="宋体" w:eastAsia="宋体" w:cs="Arial"/>
                <w:b/>
                <w:bCs/>
                <w:kern w:val="0"/>
                <w:sz w:val="21"/>
                <w:szCs w:val="21"/>
              </w:rPr>
              <w:t>主要外购(协)件制造厂商名称、地址、电话及联系人</w:t>
            </w:r>
          </w:p>
        </w:tc>
      </w:tr>
      <w:tr w14:paraId="36858BBB">
        <w:tblPrEx>
          <w:tblCellMar>
            <w:top w:w="0" w:type="dxa"/>
            <w:left w:w="108" w:type="dxa"/>
            <w:bottom w:w="0" w:type="dxa"/>
            <w:right w:w="108" w:type="dxa"/>
          </w:tblCellMar>
        </w:tblPrEx>
        <w:trPr>
          <w:trHeight w:val="28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14:paraId="7FD187EB">
            <w:pPr>
              <w:widowControl/>
              <w:jc w:val="left"/>
              <w:rPr>
                <w:rFonts w:ascii="宋体" w:hAnsi="宋体" w:eastAsia="宋体" w:cs="Arial"/>
                <w:b/>
                <w:bCs/>
                <w:kern w:val="0"/>
                <w:sz w:val="21"/>
                <w:szCs w:val="21"/>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14:paraId="34CD7400">
            <w:pPr>
              <w:widowControl/>
              <w:jc w:val="left"/>
              <w:rPr>
                <w:rFonts w:ascii="宋体" w:hAnsi="宋体" w:eastAsia="宋体" w:cs="Arial"/>
                <w:b/>
                <w:bCs/>
                <w:kern w:val="0"/>
                <w:sz w:val="21"/>
                <w:szCs w:val="21"/>
              </w:rPr>
            </w:pPr>
          </w:p>
        </w:tc>
        <w:tc>
          <w:tcPr>
            <w:tcW w:w="3686" w:type="dxa"/>
            <w:vMerge w:val="continue"/>
            <w:tcBorders>
              <w:top w:val="single" w:color="auto" w:sz="4" w:space="0"/>
              <w:left w:val="single" w:color="auto" w:sz="4" w:space="0"/>
              <w:bottom w:val="single" w:color="auto" w:sz="4" w:space="0"/>
              <w:right w:val="single" w:color="auto" w:sz="4" w:space="0"/>
            </w:tcBorders>
            <w:vAlign w:val="center"/>
          </w:tcPr>
          <w:p w14:paraId="00B55132">
            <w:pPr>
              <w:widowControl/>
              <w:jc w:val="left"/>
              <w:rPr>
                <w:rFonts w:ascii="宋体" w:hAnsi="宋体" w:eastAsia="宋体" w:cs="Arial"/>
                <w:b/>
                <w:bCs/>
                <w:kern w:val="0"/>
                <w:sz w:val="21"/>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5E83AA3D">
            <w:pPr>
              <w:widowControl/>
              <w:jc w:val="left"/>
              <w:rPr>
                <w:rFonts w:ascii="宋体" w:hAnsi="宋体" w:eastAsia="宋体" w:cs="Arial"/>
                <w:b/>
                <w:bCs/>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7E7468C">
            <w:pPr>
              <w:widowControl/>
              <w:jc w:val="center"/>
              <w:rPr>
                <w:rFonts w:ascii="宋体" w:hAnsi="宋体" w:eastAsia="宋体" w:cs="Arial"/>
                <w:b/>
                <w:bCs/>
                <w:kern w:val="0"/>
                <w:sz w:val="21"/>
                <w:szCs w:val="21"/>
              </w:rPr>
            </w:pPr>
            <w:r>
              <w:rPr>
                <w:rFonts w:ascii="宋体" w:hAnsi="宋体" w:eastAsia="宋体" w:cs="Arial"/>
                <w:b/>
                <w:bCs/>
                <w:kern w:val="0"/>
                <w:sz w:val="21"/>
                <w:szCs w:val="21"/>
              </w:rPr>
              <w:t>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C3CE502">
            <w:pPr>
              <w:widowControl/>
              <w:jc w:val="center"/>
              <w:rPr>
                <w:rFonts w:ascii="宋体" w:hAnsi="宋体" w:eastAsia="宋体" w:cs="Arial"/>
                <w:b/>
                <w:bCs/>
                <w:kern w:val="0"/>
                <w:sz w:val="21"/>
                <w:szCs w:val="21"/>
              </w:rPr>
            </w:pPr>
            <w:r>
              <w:rPr>
                <w:rFonts w:ascii="宋体" w:hAnsi="宋体" w:eastAsia="宋体" w:cs="Arial"/>
                <w:b/>
                <w:bCs/>
                <w:kern w:val="0"/>
                <w:sz w:val="21"/>
                <w:szCs w:val="21"/>
              </w:rPr>
              <w:t>电话</w:t>
            </w:r>
          </w:p>
        </w:tc>
        <w:tc>
          <w:tcPr>
            <w:tcW w:w="0" w:type="auto"/>
            <w:tcBorders>
              <w:top w:val="single" w:color="auto" w:sz="4" w:space="0"/>
              <w:left w:val="nil"/>
              <w:bottom w:val="single" w:color="auto" w:sz="4" w:space="0"/>
              <w:right w:val="single" w:color="auto" w:sz="4" w:space="0"/>
            </w:tcBorders>
            <w:shd w:val="clear" w:color="auto" w:fill="auto"/>
            <w:vAlign w:val="center"/>
          </w:tcPr>
          <w:p w14:paraId="1BFCA609">
            <w:pPr>
              <w:widowControl/>
              <w:jc w:val="center"/>
              <w:rPr>
                <w:rFonts w:ascii="宋体" w:hAnsi="宋体" w:eastAsia="宋体" w:cs="Arial"/>
                <w:b/>
                <w:bCs/>
                <w:kern w:val="0"/>
                <w:sz w:val="21"/>
                <w:szCs w:val="21"/>
              </w:rPr>
            </w:pPr>
            <w:r>
              <w:rPr>
                <w:rFonts w:ascii="宋体" w:hAnsi="宋体" w:eastAsia="宋体" w:cs="Arial"/>
                <w:b/>
                <w:bCs/>
                <w:kern w:val="0"/>
                <w:sz w:val="21"/>
                <w:szCs w:val="21"/>
              </w:rPr>
              <w:t>联系人</w:t>
            </w:r>
          </w:p>
        </w:tc>
      </w:tr>
      <w:tr w14:paraId="2133AEA7">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22FC46">
            <w:pPr>
              <w:widowControl/>
              <w:jc w:val="center"/>
              <w:rPr>
                <w:rFonts w:ascii="宋体" w:hAnsi="宋体" w:eastAsia="宋体" w:cs="Arial"/>
                <w:kern w:val="0"/>
                <w:sz w:val="21"/>
                <w:szCs w:val="21"/>
              </w:rPr>
            </w:pPr>
            <w:r>
              <w:rPr>
                <w:rFonts w:ascii="宋体" w:hAnsi="宋体" w:eastAsia="宋体" w:cs="Arial"/>
                <w:kern w:val="0"/>
                <w:sz w:val="21"/>
                <w:szCs w:val="21"/>
              </w:rPr>
              <w:t>1</w:t>
            </w:r>
          </w:p>
        </w:tc>
        <w:tc>
          <w:tcPr>
            <w:tcW w:w="1396" w:type="dxa"/>
            <w:tcBorders>
              <w:top w:val="single" w:color="auto" w:sz="4" w:space="0"/>
              <w:left w:val="nil"/>
              <w:bottom w:val="single" w:color="auto" w:sz="4" w:space="0"/>
              <w:right w:val="single" w:color="auto" w:sz="4" w:space="0"/>
            </w:tcBorders>
            <w:shd w:val="clear" w:color="auto" w:fill="auto"/>
            <w:vAlign w:val="center"/>
          </w:tcPr>
          <w:p w14:paraId="6638D75C">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A6F2896">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36E7488F">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5015BAE9">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9053B75">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AC54FF2">
            <w:pPr>
              <w:widowControl/>
              <w:jc w:val="center"/>
              <w:rPr>
                <w:rFonts w:ascii="宋体" w:hAnsi="宋体" w:eastAsia="宋体" w:cs="Arial"/>
                <w:kern w:val="0"/>
                <w:sz w:val="21"/>
                <w:szCs w:val="21"/>
              </w:rPr>
            </w:pPr>
          </w:p>
        </w:tc>
      </w:tr>
      <w:tr w14:paraId="6A9F27FB">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125435">
            <w:pPr>
              <w:widowControl/>
              <w:jc w:val="center"/>
              <w:rPr>
                <w:rFonts w:ascii="宋体" w:hAnsi="宋体" w:eastAsia="宋体" w:cs="Arial"/>
                <w:kern w:val="0"/>
                <w:sz w:val="21"/>
                <w:szCs w:val="21"/>
              </w:rPr>
            </w:pPr>
            <w:r>
              <w:rPr>
                <w:rFonts w:ascii="宋体" w:hAnsi="宋体" w:eastAsia="宋体" w:cs="Arial"/>
                <w:kern w:val="0"/>
                <w:sz w:val="21"/>
                <w:szCs w:val="21"/>
              </w:rPr>
              <w:t>2</w:t>
            </w:r>
          </w:p>
        </w:tc>
        <w:tc>
          <w:tcPr>
            <w:tcW w:w="1396" w:type="dxa"/>
            <w:tcBorders>
              <w:top w:val="single" w:color="auto" w:sz="4" w:space="0"/>
              <w:left w:val="nil"/>
              <w:bottom w:val="single" w:color="auto" w:sz="4" w:space="0"/>
              <w:right w:val="single" w:color="auto" w:sz="4" w:space="0"/>
            </w:tcBorders>
            <w:shd w:val="clear" w:color="auto" w:fill="auto"/>
            <w:vAlign w:val="center"/>
          </w:tcPr>
          <w:p w14:paraId="6474577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3526D3A">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32AA657">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1627884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2C3F806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2492E8F">
            <w:pPr>
              <w:widowControl/>
              <w:jc w:val="center"/>
              <w:rPr>
                <w:rFonts w:ascii="宋体" w:hAnsi="宋体" w:eastAsia="宋体" w:cs="Arial"/>
                <w:kern w:val="0"/>
                <w:sz w:val="21"/>
                <w:szCs w:val="21"/>
              </w:rPr>
            </w:pPr>
          </w:p>
        </w:tc>
      </w:tr>
      <w:tr w14:paraId="6800A612">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5C581F">
            <w:pPr>
              <w:widowControl/>
              <w:jc w:val="center"/>
              <w:rPr>
                <w:rFonts w:ascii="宋体" w:hAnsi="宋体" w:eastAsia="宋体" w:cs="Arial"/>
                <w:kern w:val="0"/>
                <w:sz w:val="21"/>
                <w:szCs w:val="21"/>
              </w:rPr>
            </w:pPr>
            <w:r>
              <w:rPr>
                <w:rFonts w:ascii="宋体" w:hAnsi="宋体" w:eastAsia="宋体" w:cs="Arial"/>
                <w:kern w:val="0"/>
                <w:sz w:val="21"/>
                <w:szCs w:val="21"/>
              </w:rPr>
              <w:t>3</w:t>
            </w:r>
          </w:p>
        </w:tc>
        <w:tc>
          <w:tcPr>
            <w:tcW w:w="1396" w:type="dxa"/>
            <w:tcBorders>
              <w:top w:val="single" w:color="auto" w:sz="4" w:space="0"/>
              <w:left w:val="nil"/>
              <w:bottom w:val="single" w:color="auto" w:sz="4" w:space="0"/>
              <w:right w:val="single" w:color="auto" w:sz="4" w:space="0"/>
            </w:tcBorders>
            <w:shd w:val="clear" w:color="auto" w:fill="auto"/>
            <w:vAlign w:val="center"/>
          </w:tcPr>
          <w:p w14:paraId="27D4AEE4">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1A7040E6">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20694995">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0F057CF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EAF871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ADCD641">
            <w:pPr>
              <w:widowControl/>
              <w:jc w:val="center"/>
              <w:rPr>
                <w:rFonts w:ascii="宋体" w:hAnsi="宋体" w:eastAsia="宋体" w:cs="Arial"/>
                <w:kern w:val="0"/>
                <w:sz w:val="21"/>
                <w:szCs w:val="21"/>
              </w:rPr>
            </w:pPr>
          </w:p>
        </w:tc>
      </w:tr>
      <w:tr w14:paraId="0FFAEAF7">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EB4F71">
            <w:pPr>
              <w:widowControl/>
              <w:jc w:val="center"/>
              <w:rPr>
                <w:rFonts w:ascii="宋体" w:hAnsi="宋体" w:eastAsia="宋体" w:cs="Arial"/>
                <w:kern w:val="0"/>
                <w:sz w:val="21"/>
                <w:szCs w:val="21"/>
              </w:rPr>
            </w:pPr>
            <w:r>
              <w:rPr>
                <w:rFonts w:ascii="宋体" w:hAnsi="宋体" w:eastAsia="宋体" w:cs="Arial"/>
                <w:kern w:val="0"/>
                <w:sz w:val="21"/>
                <w:szCs w:val="21"/>
              </w:rPr>
              <w:t>4</w:t>
            </w:r>
          </w:p>
        </w:tc>
        <w:tc>
          <w:tcPr>
            <w:tcW w:w="1396" w:type="dxa"/>
            <w:tcBorders>
              <w:top w:val="single" w:color="auto" w:sz="4" w:space="0"/>
              <w:left w:val="nil"/>
              <w:bottom w:val="single" w:color="auto" w:sz="4" w:space="0"/>
              <w:right w:val="single" w:color="auto" w:sz="4" w:space="0"/>
            </w:tcBorders>
            <w:shd w:val="clear" w:color="auto" w:fill="auto"/>
            <w:vAlign w:val="center"/>
          </w:tcPr>
          <w:p w14:paraId="45BE8EF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5A47EF1">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9260C0B">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72049D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04EC82D">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36A5A724">
            <w:pPr>
              <w:widowControl/>
              <w:jc w:val="center"/>
              <w:rPr>
                <w:rFonts w:ascii="宋体" w:hAnsi="宋体" w:eastAsia="宋体" w:cs="Arial"/>
                <w:kern w:val="0"/>
                <w:sz w:val="21"/>
                <w:szCs w:val="21"/>
              </w:rPr>
            </w:pPr>
          </w:p>
        </w:tc>
      </w:tr>
      <w:tr w14:paraId="31749ED3">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B396FC">
            <w:pPr>
              <w:widowControl/>
              <w:jc w:val="center"/>
              <w:rPr>
                <w:rFonts w:ascii="宋体" w:hAnsi="宋体" w:eastAsia="宋体" w:cs="Arial"/>
                <w:kern w:val="0"/>
                <w:sz w:val="21"/>
                <w:szCs w:val="21"/>
              </w:rPr>
            </w:pPr>
            <w:r>
              <w:rPr>
                <w:rFonts w:ascii="宋体" w:hAnsi="宋体" w:eastAsia="宋体" w:cs="Arial"/>
                <w:kern w:val="0"/>
                <w:sz w:val="21"/>
                <w:szCs w:val="21"/>
              </w:rPr>
              <w:t>5</w:t>
            </w:r>
          </w:p>
        </w:tc>
        <w:tc>
          <w:tcPr>
            <w:tcW w:w="1396" w:type="dxa"/>
            <w:tcBorders>
              <w:top w:val="single" w:color="auto" w:sz="4" w:space="0"/>
              <w:left w:val="nil"/>
              <w:bottom w:val="single" w:color="auto" w:sz="4" w:space="0"/>
              <w:right w:val="single" w:color="auto" w:sz="4" w:space="0"/>
            </w:tcBorders>
            <w:shd w:val="clear" w:color="auto" w:fill="auto"/>
            <w:vAlign w:val="center"/>
          </w:tcPr>
          <w:p w14:paraId="1FF8120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316428A1">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91C2620">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42580A5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BADBF7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23294794">
            <w:pPr>
              <w:widowControl/>
              <w:jc w:val="center"/>
              <w:rPr>
                <w:rFonts w:ascii="宋体" w:hAnsi="宋体" w:eastAsia="宋体" w:cs="Arial"/>
                <w:kern w:val="0"/>
                <w:sz w:val="21"/>
                <w:szCs w:val="21"/>
              </w:rPr>
            </w:pPr>
          </w:p>
        </w:tc>
      </w:tr>
      <w:tr w14:paraId="61EC3378">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5DDF23">
            <w:pPr>
              <w:widowControl/>
              <w:jc w:val="center"/>
              <w:rPr>
                <w:rFonts w:ascii="宋体" w:hAnsi="宋体" w:eastAsia="宋体" w:cs="Arial"/>
                <w:kern w:val="0"/>
                <w:sz w:val="21"/>
                <w:szCs w:val="21"/>
              </w:rPr>
            </w:pPr>
            <w:r>
              <w:rPr>
                <w:rFonts w:ascii="宋体" w:hAnsi="宋体" w:eastAsia="宋体" w:cs="Arial"/>
                <w:kern w:val="0"/>
                <w:sz w:val="21"/>
                <w:szCs w:val="21"/>
              </w:rPr>
              <w:t>6</w:t>
            </w:r>
          </w:p>
        </w:tc>
        <w:tc>
          <w:tcPr>
            <w:tcW w:w="1396" w:type="dxa"/>
            <w:tcBorders>
              <w:top w:val="single" w:color="auto" w:sz="4" w:space="0"/>
              <w:left w:val="nil"/>
              <w:bottom w:val="single" w:color="auto" w:sz="4" w:space="0"/>
              <w:right w:val="single" w:color="auto" w:sz="4" w:space="0"/>
            </w:tcBorders>
            <w:shd w:val="clear" w:color="auto" w:fill="auto"/>
            <w:vAlign w:val="center"/>
          </w:tcPr>
          <w:p w14:paraId="6A21F4E2">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5F6F8EE">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B4BFFF7">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0A14526D">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D038676">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DA712C1">
            <w:pPr>
              <w:widowControl/>
              <w:jc w:val="center"/>
              <w:rPr>
                <w:rFonts w:ascii="宋体" w:hAnsi="宋体" w:eastAsia="宋体" w:cs="Arial"/>
                <w:kern w:val="0"/>
                <w:sz w:val="21"/>
                <w:szCs w:val="21"/>
              </w:rPr>
            </w:pPr>
          </w:p>
        </w:tc>
      </w:tr>
      <w:tr w14:paraId="537A281E">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A42CED">
            <w:pPr>
              <w:widowControl/>
              <w:jc w:val="center"/>
              <w:rPr>
                <w:rFonts w:ascii="宋体" w:hAnsi="宋体" w:eastAsia="宋体" w:cs="Arial"/>
                <w:kern w:val="0"/>
                <w:sz w:val="21"/>
                <w:szCs w:val="21"/>
              </w:rPr>
            </w:pPr>
            <w:r>
              <w:rPr>
                <w:rFonts w:ascii="宋体" w:hAnsi="宋体" w:eastAsia="宋体" w:cs="Arial"/>
                <w:kern w:val="0"/>
                <w:sz w:val="21"/>
                <w:szCs w:val="21"/>
              </w:rPr>
              <w:t>7</w:t>
            </w:r>
          </w:p>
        </w:tc>
        <w:tc>
          <w:tcPr>
            <w:tcW w:w="1396" w:type="dxa"/>
            <w:tcBorders>
              <w:top w:val="single" w:color="auto" w:sz="4" w:space="0"/>
              <w:left w:val="nil"/>
              <w:bottom w:val="single" w:color="auto" w:sz="4" w:space="0"/>
              <w:right w:val="single" w:color="auto" w:sz="4" w:space="0"/>
            </w:tcBorders>
            <w:shd w:val="clear" w:color="auto" w:fill="auto"/>
            <w:vAlign w:val="center"/>
          </w:tcPr>
          <w:p w14:paraId="2C8C139E">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98C8ADF">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091CFE5">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231CE151">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EF732F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D677CF7">
            <w:pPr>
              <w:widowControl/>
              <w:jc w:val="center"/>
              <w:rPr>
                <w:rFonts w:ascii="宋体" w:hAnsi="宋体" w:eastAsia="宋体" w:cs="Arial"/>
                <w:kern w:val="0"/>
                <w:sz w:val="21"/>
                <w:szCs w:val="21"/>
              </w:rPr>
            </w:pPr>
          </w:p>
        </w:tc>
      </w:tr>
      <w:tr w14:paraId="053E15FE">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AE2BA2">
            <w:pPr>
              <w:widowControl/>
              <w:jc w:val="center"/>
              <w:rPr>
                <w:rFonts w:ascii="宋体" w:hAnsi="宋体" w:eastAsia="宋体" w:cs="Arial"/>
                <w:kern w:val="0"/>
                <w:sz w:val="21"/>
                <w:szCs w:val="21"/>
              </w:rPr>
            </w:pPr>
            <w:r>
              <w:rPr>
                <w:rFonts w:ascii="宋体" w:hAnsi="宋体" w:eastAsia="宋体" w:cs="Arial"/>
                <w:kern w:val="0"/>
                <w:sz w:val="21"/>
                <w:szCs w:val="21"/>
              </w:rPr>
              <w:t>8</w:t>
            </w:r>
          </w:p>
        </w:tc>
        <w:tc>
          <w:tcPr>
            <w:tcW w:w="1396" w:type="dxa"/>
            <w:tcBorders>
              <w:top w:val="single" w:color="auto" w:sz="4" w:space="0"/>
              <w:left w:val="nil"/>
              <w:bottom w:val="single" w:color="auto" w:sz="4" w:space="0"/>
              <w:right w:val="single" w:color="auto" w:sz="4" w:space="0"/>
            </w:tcBorders>
            <w:shd w:val="clear" w:color="auto" w:fill="auto"/>
            <w:vAlign w:val="center"/>
          </w:tcPr>
          <w:p w14:paraId="680FA77F">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B3D09E7">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0018754">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6A4955B8">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89A6408">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65387BB8">
            <w:pPr>
              <w:widowControl/>
              <w:jc w:val="center"/>
              <w:rPr>
                <w:rFonts w:ascii="宋体" w:hAnsi="宋体" w:eastAsia="宋体" w:cs="Arial"/>
                <w:kern w:val="0"/>
                <w:sz w:val="21"/>
                <w:szCs w:val="21"/>
              </w:rPr>
            </w:pPr>
          </w:p>
        </w:tc>
      </w:tr>
      <w:tr w14:paraId="1F102CA4">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93EB59">
            <w:pPr>
              <w:widowControl/>
              <w:jc w:val="center"/>
              <w:rPr>
                <w:rFonts w:ascii="宋体" w:hAnsi="宋体" w:eastAsia="宋体" w:cs="Arial"/>
                <w:kern w:val="0"/>
                <w:sz w:val="21"/>
                <w:szCs w:val="21"/>
              </w:rPr>
            </w:pPr>
            <w:r>
              <w:rPr>
                <w:rFonts w:ascii="宋体" w:hAnsi="宋体" w:eastAsia="宋体" w:cs="Arial"/>
                <w:kern w:val="0"/>
                <w:sz w:val="21"/>
                <w:szCs w:val="21"/>
              </w:rPr>
              <w:t>9</w:t>
            </w:r>
          </w:p>
        </w:tc>
        <w:tc>
          <w:tcPr>
            <w:tcW w:w="1396" w:type="dxa"/>
            <w:tcBorders>
              <w:top w:val="single" w:color="auto" w:sz="4" w:space="0"/>
              <w:left w:val="nil"/>
              <w:bottom w:val="single" w:color="auto" w:sz="4" w:space="0"/>
              <w:right w:val="single" w:color="auto" w:sz="4" w:space="0"/>
            </w:tcBorders>
            <w:shd w:val="clear" w:color="auto" w:fill="auto"/>
            <w:vAlign w:val="center"/>
          </w:tcPr>
          <w:p w14:paraId="72F296F9">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BB568CA">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CE9785B">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9E97C9C">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C82184E">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468F5D10">
            <w:pPr>
              <w:widowControl/>
              <w:jc w:val="center"/>
              <w:rPr>
                <w:rFonts w:ascii="宋体" w:hAnsi="宋体" w:eastAsia="宋体" w:cs="Arial"/>
                <w:kern w:val="0"/>
                <w:sz w:val="21"/>
                <w:szCs w:val="21"/>
              </w:rPr>
            </w:pPr>
          </w:p>
        </w:tc>
      </w:tr>
      <w:tr w14:paraId="27DA2221">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F66F7F">
            <w:pPr>
              <w:widowControl/>
              <w:jc w:val="center"/>
              <w:rPr>
                <w:rFonts w:ascii="宋体" w:hAnsi="宋体" w:eastAsia="宋体" w:cs="Arial"/>
                <w:kern w:val="0"/>
                <w:sz w:val="21"/>
                <w:szCs w:val="21"/>
              </w:rPr>
            </w:pPr>
            <w:r>
              <w:rPr>
                <w:rFonts w:ascii="宋体" w:hAnsi="宋体" w:eastAsia="宋体" w:cs="Arial"/>
                <w:kern w:val="0"/>
                <w:sz w:val="21"/>
                <w:szCs w:val="21"/>
              </w:rPr>
              <w:t>10</w:t>
            </w:r>
          </w:p>
        </w:tc>
        <w:tc>
          <w:tcPr>
            <w:tcW w:w="1396" w:type="dxa"/>
            <w:tcBorders>
              <w:top w:val="single" w:color="auto" w:sz="4" w:space="0"/>
              <w:left w:val="nil"/>
              <w:bottom w:val="single" w:color="auto" w:sz="4" w:space="0"/>
              <w:right w:val="single" w:color="auto" w:sz="4" w:space="0"/>
            </w:tcBorders>
            <w:shd w:val="clear" w:color="auto" w:fill="auto"/>
            <w:vAlign w:val="center"/>
          </w:tcPr>
          <w:p w14:paraId="36720868">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519E061">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5510EBA1">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0052D23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594C7861">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73D6556">
            <w:pPr>
              <w:widowControl/>
              <w:jc w:val="center"/>
              <w:rPr>
                <w:rFonts w:ascii="宋体" w:hAnsi="宋体" w:eastAsia="宋体" w:cs="Arial"/>
                <w:kern w:val="0"/>
                <w:sz w:val="21"/>
                <w:szCs w:val="21"/>
              </w:rPr>
            </w:pPr>
          </w:p>
        </w:tc>
      </w:tr>
    </w:tbl>
    <w:p w14:paraId="6D67DE6B">
      <w:pPr>
        <w:widowControl/>
        <w:spacing w:line="360" w:lineRule="auto"/>
        <w:jc w:val="left"/>
        <w:rPr>
          <w:rFonts w:asciiTheme="minorEastAsia" w:hAnsiTheme="minorEastAsia" w:eastAsiaTheme="minorEastAsia"/>
          <w:bCs/>
          <w:szCs w:val="24"/>
        </w:rPr>
      </w:pPr>
      <w:r>
        <w:rPr>
          <w:rFonts w:hint="eastAsia" w:asciiTheme="minorEastAsia" w:hAnsiTheme="minorEastAsia" w:eastAsiaTheme="minorEastAsia"/>
          <w:bCs/>
          <w:szCs w:val="24"/>
        </w:rPr>
        <w:t>根</w:t>
      </w:r>
      <w:r>
        <w:rPr>
          <w:rFonts w:asciiTheme="minorEastAsia" w:hAnsiTheme="minorEastAsia" w:eastAsiaTheme="minorEastAsia"/>
          <w:bCs/>
          <w:szCs w:val="24"/>
        </w:rPr>
        <w:t>据主材料补充</w:t>
      </w:r>
    </w:p>
    <w:p w14:paraId="63BC6676">
      <w:pPr>
        <w:widowControl/>
        <w:spacing w:line="360" w:lineRule="auto"/>
        <w:jc w:val="left"/>
        <w:rPr>
          <w:rFonts w:asciiTheme="minorEastAsia" w:hAnsiTheme="minorEastAsia" w:eastAsiaTheme="minorEastAsia"/>
          <w:bCs/>
          <w:szCs w:val="24"/>
        </w:rPr>
      </w:pPr>
    </w:p>
    <w:p w14:paraId="1BDD62E0">
      <w:pPr>
        <w:widowControl/>
        <w:spacing w:line="360" w:lineRule="auto"/>
        <w:jc w:val="left"/>
        <w:rPr>
          <w:rFonts w:asciiTheme="minorEastAsia" w:hAnsiTheme="minorEastAsia" w:eastAsiaTheme="minorEastAsia"/>
          <w:bCs/>
          <w:szCs w:val="24"/>
        </w:rPr>
      </w:pPr>
    </w:p>
    <w:p w14:paraId="7E29D123">
      <w:pPr>
        <w:widowControl/>
        <w:spacing w:line="360" w:lineRule="auto"/>
        <w:jc w:val="left"/>
        <w:rPr>
          <w:rFonts w:asciiTheme="minorEastAsia" w:hAnsiTheme="minorEastAsia" w:eastAsiaTheme="minorEastAsia"/>
          <w:bCs/>
          <w:szCs w:val="24"/>
        </w:rPr>
        <w:sectPr>
          <w:pgSz w:w="16839" w:h="11907" w:orient="landscape"/>
          <w:pgMar w:top="1440" w:right="1077" w:bottom="1440" w:left="1077" w:header="851" w:footer="992" w:gutter="0"/>
          <w:cols w:space="425" w:num="1"/>
          <w:docGrid w:linePitch="326" w:charSpace="0"/>
        </w:sectPr>
      </w:pPr>
    </w:p>
    <w:p w14:paraId="6D8CAFB0">
      <w:pPr>
        <w:pStyle w:val="2"/>
        <w:spacing w:before="163" w:beforeLines="50" w:after="163" w:afterLines="50"/>
        <w:rPr>
          <w:rFonts w:asciiTheme="minorEastAsia" w:hAnsiTheme="minorEastAsia" w:eastAsiaTheme="minorEastAsia"/>
          <w:sz w:val="32"/>
          <w:szCs w:val="32"/>
        </w:rPr>
      </w:pPr>
      <w:bookmarkStart w:id="341" w:name="_Toc7621572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341"/>
    </w:p>
    <w:p w14:paraId="4ED1D82C">
      <w:pPr>
        <w:pStyle w:val="3"/>
        <w:keepNext w:val="0"/>
        <w:keepLines w:val="0"/>
        <w:spacing w:before="240" w:after="240" w:line="360" w:lineRule="auto"/>
        <w:jc w:val="both"/>
        <w:rPr>
          <w:rFonts w:asciiTheme="minorEastAsia" w:hAnsiTheme="minorEastAsia" w:eastAsiaTheme="minorEastAsia"/>
          <w:sz w:val="24"/>
          <w:szCs w:val="24"/>
        </w:rPr>
      </w:pPr>
      <w:bookmarkStart w:id="342" w:name="_Toc76215724"/>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6</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北京智慧生物科技创新中心项目货梯招标技术需求书</w:t>
      </w:r>
      <w:r>
        <w:rPr>
          <w:rFonts w:hint="eastAsia" w:asciiTheme="minorEastAsia" w:hAnsiTheme="minorEastAsia" w:eastAsiaTheme="minorEastAsia"/>
          <w:sz w:val="24"/>
          <w:szCs w:val="24"/>
        </w:rPr>
        <w:t>》</w:t>
      </w:r>
      <w:bookmarkEnd w:id="342"/>
    </w:p>
    <w:p w14:paraId="70860D93"/>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PMingLiU-ExtB"/>
    <w:panose1 w:val="02020404030301010803"/>
    <w:charset w:val="00"/>
    <w:family w:val="roman"/>
    <w:pitch w:val="default"/>
    <w:sig w:usb0="00000000" w:usb1="00000000" w:usb2="00000000" w:usb3="00000000" w:csb0="0000009F"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04604">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7207E">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12AD772C">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06964">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52</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0A2FDC34">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55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40C29237">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0D3E0">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572CF">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E79E">
    <w:pPr>
      <w:pStyle w:val="18"/>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3A89EE68">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85927">
    <w:pPr>
      <w:pStyle w:val="18"/>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78459163">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28</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08F">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38</w:t>
    </w:r>
    <w:r>
      <w:rPr>
        <w:rFonts w:ascii="宋体" w:hAnsi="宋体" w:eastAsia="宋体"/>
        <w:sz w:val="21"/>
        <w:szCs w:val="21"/>
      </w:rPr>
      <w:fldChar w:fldCharType="end"/>
    </w:r>
    <w:r>
      <w:rPr>
        <w:rFonts w:hint="eastAsia" w:ascii="宋体" w:hAnsi="宋体" w:eastAsia="宋体"/>
        <w:sz w:val="21"/>
        <w:szCs w:val="21"/>
      </w:rPr>
      <w:t>页</w:t>
    </w:r>
  </w:p>
  <w:p w14:paraId="16C2C0F6">
    <w:pPr>
      <w:pStyle w:val="3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BE211">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40</w:t>
    </w:r>
    <w:r>
      <w:rPr>
        <w:kern w:val="0"/>
        <w:szCs w:val="21"/>
      </w:rPr>
      <w:fldChar w:fldCharType="end"/>
    </w:r>
    <w:r>
      <w:rPr>
        <w:rFonts w:hint="eastAsia"/>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BA342">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49</w:t>
    </w:r>
    <w:r>
      <w:rPr>
        <w:rFonts w:ascii="宋体" w:hAnsi="宋体" w:eastAsia="宋体"/>
        <w:sz w:val="21"/>
        <w:szCs w:val="21"/>
      </w:rPr>
      <w:fldChar w:fldCharType="end"/>
    </w:r>
    <w:r>
      <w:rPr>
        <w:rFonts w:hint="eastAsia" w:ascii="宋体" w:hAnsi="宋体" w:eastAsia="宋体"/>
        <w:sz w:val="21"/>
        <w:szCs w:val="21"/>
      </w:rPr>
      <w:t>页</w:t>
    </w:r>
  </w:p>
  <w:p w14:paraId="1A381227">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9453F">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1064C">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F3602">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3D3315">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75194">
    <w:pPr>
      <w:pBdr>
        <w:bottom w:val="single" w:color="auto" w:sz="4" w:space="1"/>
      </w:pBdr>
      <w:rPr>
        <w:rFonts w:ascii="宋体" w:hAnsi="宋体" w:eastAsia="宋体"/>
        <w:sz w:val="21"/>
        <w:szCs w:val="21"/>
      </w:rPr>
    </w:pPr>
  </w:p>
  <w:p w14:paraId="7E68FC39">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EEA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B8E"/>
    <w:rsid w:val="0006207B"/>
    <w:rsid w:val="000647E3"/>
    <w:rsid w:val="000665E6"/>
    <w:rsid w:val="000675F6"/>
    <w:rsid w:val="00067A5E"/>
    <w:rsid w:val="00067BD3"/>
    <w:rsid w:val="00071007"/>
    <w:rsid w:val="000729F6"/>
    <w:rsid w:val="00074417"/>
    <w:rsid w:val="00080597"/>
    <w:rsid w:val="000901BD"/>
    <w:rsid w:val="00090940"/>
    <w:rsid w:val="0009149E"/>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687F"/>
    <w:rsid w:val="000B73AC"/>
    <w:rsid w:val="000B7A7C"/>
    <w:rsid w:val="000C1ED8"/>
    <w:rsid w:val="000C2859"/>
    <w:rsid w:val="000C4691"/>
    <w:rsid w:val="000C7E6F"/>
    <w:rsid w:val="000C7F4D"/>
    <w:rsid w:val="000D0756"/>
    <w:rsid w:val="000D42BB"/>
    <w:rsid w:val="000D4A66"/>
    <w:rsid w:val="000D4DE0"/>
    <w:rsid w:val="000D66C8"/>
    <w:rsid w:val="000D7E86"/>
    <w:rsid w:val="000E1268"/>
    <w:rsid w:val="000E2C55"/>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5347"/>
    <w:rsid w:val="00106FDA"/>
    <w:rsid w:val="00107BCE"/>
    <w:rsid w:val="00110B7B"/>
    <w:rsid w:val="00111CBF"/>
    <w:rsid w:val="00114EDC"/>
    <w:rsid w:val="00117746"/>
    <w:rsid w:val="001177CA"/>
    <w:rsid w:val="00122CB3"/>
    <w:rsid w:val="00125909"/>
    <w:rsid w:val="00127E3E"/>
    <w:rsid w:val="00132044"/>
    <w:rsid w:val="00136961"/>
    <w:rsid w:val="001373A6"/>
    <w:rsid w:val="00137A11"/>
    <w:rsid w:val="00142197"/>
    <w:rsid w:val="00143FC9"/>
    <w:rsid w:val="001444DE"/>
    <w:rsid w:val="0014699D"/>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653D"/>
    <w:rsid w:val="00197A5A"/>
    <w:rsid w:val="00197DAB"/>
    <w:rsid w:val="00197F71"/>
    <w:rsid w:val="001A062B"/>
    <w:rsid w:val="001A2473"/>
    <w:rsid w:val="001A36BD"/>
    <w:rsid w:val="001A3E91"/>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5D0C"/>
    <w:rsid w:val="001E65D3"/>
    <w:rsid w:val="001E6798"/>
    <w:rsid w:val="001F04E3"/>
    <w:rsid w:val="001F3968"/>
    <w:rsid w:val="001F3981"/>
    <w:rsid w:val="001F586E"/>
    <w:rsid w:val="001F6662"/>
    <w:rsid w:val="001F6BE8"/>
    <w:rsid w:val="0020032D"/>
    <w:rsid w:val="00210DAC"/>
    <w:rsid w:val="00213DB0"/>
    <w:rsid w:val="002149DC"/>
    <w:rsid w:val="00220952"/>
    <w:rsid w:val="0022117A"/>
    <w:rsid w:val="00222AD8"/>
    <w:rsid w:val="00224FE0"/>
    <w:rsid w:val="00227A40"/>
    <w:rsid w:val="00231145"/>
    <w:rsid w:val="002359E0"/>
    <w:rsid w:val="0023798C"/>
    <w:rsid w:val="002450AA"/>
    <w:rsid w:val="00245EF3"/>
    <w:rsid w:val="0025085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978CF"/>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2AA4"/>
    <w:rsid w:val="00354116"/>
    <w:rsid w:val="00354BC0"/>
    <w:rsid w:val="00360BED"/>
    <w:rsid w:val="0036553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F044F"/>
    <w:rsid w:val="003F4060"/>
    <w:rsid w:val="003F455A"/>
    <w:rsid w:val="003F471D"/>
    <w:rsid w:val="003F5F42"/>
    <w:rsid w:val="003F7A90"/>
    <w:rsid w:val="00401F89"/>
    <w:rsid w:val="004027AB"/>
    <w:rsid w:val="00404783"/>
    <w:rsid w:val="00410BC3"/>
    <w:rsid w:val="00411480"/>
    <w:rsid w:val="00416B08"/>
    <w:rsid w:val="00424893"/>
    <w:rsid w:val="00432480"/>
    <w:rsid w:val="0044189C"/>
    <w:rsid w:val="00441E90"/>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919B2"/>
    <w:rsid w:val="00491D31"/>
    <w:rsid w:val="00492632"/>
    <w:rsid w:val="00497536"/>
    <w:rsid w:val="004A0072"/>
    <w:rsid w:val="004A26FA"/>
    <w:rsid w:val="004A27DF"/>
    <w:rsid w:val="004A3810"/>
    <w:rsid w:val="004A3CC6"/>
    <w:rsid w:val="004A5565"/>
    <w:rsid w:val="004A6836"/>
    <w:rsid w:val="004B12CE"/>
    <w:rsid w:val="004B460F"/>
    <w:rsid w:val="004B7E2B"/>
    <w:rsid w:val="004C1D82"/>
    <w:rsid w:val="004C3888"/>
    <w:rsid w:val="004C57F8"/>
    <w:rsid w:val="004C7270"/>
    <w:rsid w:val="004C76ED"/>
    <w:rsid w:val="004D182A"/>
    <w:rsid w:val="004D1C74"/>
    <w:rsid w:val="004E02A2"/>
    <w:rsid w:val="004E2AA8"/>
    <w:rsid w:val="004E2FED"/>
    <w:rsid w:val="004E369F"/>
    <w:rsid w:val="004E440C"/>
    <w:rsid w:val="004E44A8"/>
    <w:rsid w:val="004E62A3"/>
    <w:rsid w:val="004E68A6"/>
    <w:rsid w:val="004E7D65"/>
    <w:rsid w:val="004F08EF"/>
    <w:rsid w:val="004F12E9"/>
    <w:rsid w:val="004F1DD0"/>
    <w:rsid w:val="004F3050"/>
    <w:rsid w:val="004F3E83"/>
    <w:rsid w:val="00502133"/>
    <w:rsid w:val="00505DB1"/>
    <w:rsid w:val="00506FD5"/>
    <w:rsid w:val="00511E21"/>
    <w:rsid w:val="005125FD"/>
    <w:rsid w:val="005129D3"/>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29AF"/>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1285"/>
    <w:rsid w:val="00583DDB"/>
    <w:rsid w:val="00586A01"/>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5406"/>
    <w:rsid w:val="006021AE"/>
    <w:rsid w:val="0060320A"/>
    <w:rsid w:val="00603642"/>
    <w:rsid w:val="00604BD3"/>
    <w:rsid w:val="0060725E"/>
    <w:rsid w:val="00612B56"/>
    <w:rsid w:val="00613C04"/>
    <w:rsid w:val="0062177A"/>
    <w:rsid w:val="006217AE"/>
    <w:rsid w:val="006217C1"/>
    <w:rsid w:val="00621DF4"/>
    <w:rsid w:val="00621EA4"/>
    <w:rsid w:val="00622584"/>
    <w:rsid w:val="00623A23"/>
    <w:rsid w:val="00627A7F"/>
    <w:rsid w:val="00632192"/>
    <w:rsid w:val="00634D77"/>
    <w:rsid w:val="00634DBB"/>
    <w:rsid w:val="006355CD"/>
    <w:rsid w:val="00641970"/>
    <w:rsid w:val="00643F45"/>
    <w:rsid w:val="00645C54"/>
    <w:rsid w:val="006467A4"/>
    <w:rsid w:val="006518F1"/>
    <w:rsid w:val="00653CB7"/>
    <w:rsid w:val="00653D46"/>
    <w:rsid w:val="0065546E"/>
    <w:rsid w:val="00655744"/>
    <w:rsid w:val="006563CC"/>
    <w:rsid w:val="00656FF4"/>
    <w:rsid w:val="00661648"/>
    <w:rsid w:val="00661822"/>
    <w:rsid w:val="00662B92"/>
    <w:rsid w:val="0066332D"/>
    <w:rsid w:val="00664FF4"/>
    <w:rsid w:val="006650CE"/>
    <w:rsid w:val="006655BD"/>
    <w:rsid w:val="00673A0D"/>
    <w:rsid w:val="00674DB8"/>
    <w:rsid w:val="00676230"/>
    <w:rsid w:val="00676AA4"/>
    <w:rsid w:val="00680C22"/>
    <w:rsid w:val="00684039"/>
    <w:rsid w:val="00685722"/>
    <w:rsid w:val="00686231"/>
    <w:rsid w:val="0069242B"/>
    <w:rsid w:val="00695AE3"/>
    <w:rsid w:val="00697D82"/>
    <w:rsid w:val="006A0C74"/>
    <w:rsid w:val="006A25C4"/>
    <w:rsid w:val="006A4FDB"/>
    <w:rsid w:val="006A5196"/>
    <w:rsid w:val="006A5EA7"/>
    <w:rsid w:val="006B05A2"/>
    <w:rsid w:val="006B1A47"/>
    <w:rsid w:val="006B4217"/>
    <w:rsid w:val="006B5D9E"/>
    <w:rsid w:val="006C3025"/>
    <w:rsid w:val="006C676A"/>
    <w:rsid w:val="006D4EEF"/>
    <w:rsid w:val="006E3D9B"/>
    <w:rsid w:val="006E5BE5"/>
    <w:rsid w:val="006F332D"/>
    <w:rsid w:val="006F4259"/>
    <w:rsid w:val="006F7DC8"/>
    <w:rsid w:val="00701889"/>
    <w:rsid w:val="007050B8"/>
    <w:rsid w:val="007053D6"/>
    <w:rsid w:val="007074AB"/>
    <w:rsid w:val="00707615"/>
    <w:rsid w:val="007079E5"/>
    <w:rsid w:val="00712843"/>
    <w:rsid w:val="007158A3"/>
    <w:rsid w:val="007244EC"/>
    <w:rsid w:val="00725481"/>
    <w:rsid w:val="00725BBA"/>
    <w:rsid w:val="007314E9"/>
    <w:rsid w:val="00733D74"/>
    <w:rsid w:val="0073516B"/>
    <w:rsid w:val="00735DA6"/>
    <w:rsid w:val="007363E6"/>
    <w:rsid w:val="00736D49"/>
    <w:rsid w:val="00737529"/>
    <w:rsid w:val="0074034C"/>
    <w:rsid w:val="0074148C"/>
    <w:rsid w:val="00745C9F"/>
    <w:rsid w:val="007504E7"/>
    <w:rsid w:val="00752D99"/>
    <w:rsid w:val="00754070"/>
    <w:rsid w:val="00755B7F"/>
    <w:rsid w:val="00755DF0"/>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B5725"/>
    <w:rsid w:val="007C2F45"/>
    <w:rsid w:val="007C5533"/>
    <w:rsid w:val="007C570A"/>
    <w:rsid w:val="007D05DE"/>
    <w:rsid w:val="007D1248"/>
    <w:rsid w:val="007D577E"/>
    <w:rsid w:val="007D5BD4"/>
    <w:rsid w:val="007D5DDB"/>
    <w:rsid w:val="007D71BA"/>
    <w:rsid w:val="007E3C5C"/>
    <w:rsid w:val="007E7CA6"/>
    <w:rsid w:val="007F3322"/>
    <w:rsid w:val="007F4805"/>
    <w:rsid w:val="0080021C"/>
    <w:rsid w:val="00801CDD"/>
    <w:rsid w:val="0080265D"/>
    <w:rsid w:val="00803009"/>
    <w:rsid w:val="00805959"/>
    <w:rsid w:val="00805D53"/>
    <w:rsid w:val="008063A3"/>
    <w:rsid w:val="00806E64"/>
    <w:rsid w:val="0081137C"/>
    <w:rsid w:val="0081584B"/>
    <w:rsid w:val="008238E9"/>
    <w:rsid w:val="0082413F"/>
    <w:rsid w:val="00824904"/>
    <w:rsid w:val="00825F94"/>
    <w:rsid w:val="008274B7"/>
    <w:rsid w:val="00830AA1"/>
    <w:rsid w:val="008348F5"/>
    <w:rsid w:val="00834928"/>
    <w:rsid w:val="0084087E"/>
    <w:rsid w:val="00841159"/>
    <w:rsid w:val="0084129C"/>
    <w:rsid w:val="00845F24"/>
    <w:rsid w:val="00846C8C"/>
    <w:rsid w:val="0085433A"/>
    <w:rsid w:val="00855C8B"/>
    <w:rsid w:val="00857D78"/>
    <w:rsid w:val="00860DB1"/>
    <w:rsid w:val="00861AB9"/>
    <w:rsid w:val="00862E02"/>
    <w:rsid w:val="00871496"/>
    <w:rsid w:val="00877592"/>
    <w:rsid w:val="00877C80"/>
    <w:rsid w:val="00884AA2"/>
    <w:rsid w:val="00885C34"/>
    <w:rsid w:val="00886682"/>
    <w:rsid w:val="0088696C"/>
    <w:rsid w:val="00887FBF"/>
    <w:rsid w:val="00891589"/>
    <w:rsid w:val="00894896"/>
    <w:rsid w:val="00895712"/>
    <w:rsid w:val="008977F4"/>
    <w:rsid w:val="008A2EDE"/>
    <w:rsid w:val="008A5520"/>
    <w:rsid w:val="008B3132"/>
    <w:rsid w:val="008B53C6"/>
    <w:rsid w:val="008B5ED5"/>
    <w:rsid w:val="008C2F93"/>
    <w:rsid w:val="008D12D9"/>
    <w:rsid w:val="008D23D0"/>
    <w:rsid w:val="008D59D3"/>
    <w:rsid w:val="008D6147"/>
    <w:rsid w:val="008D64B2"/>
    <w:rsid w:val="008D7571"/>
    <w:rsid w:val="008D78A4"/>
    <w:rsid w:val="008E059F"/>
    <w:rsid w:val="008E114B"/>
    <w:rsid w:val="008E4F13"/>
    <w:rsid w:val="008E4F20"/>
    <w:rsid w:val="008E5C67"/>
    <w:rsid w:val="008E5E88"/>
    <w:rsid w:val="008E6F30"/>
    <w:rsid w:val="008F0095"/>
    <w:rsid w:val="008F3DDB"/>
    <w:rsid w:val="008F6F40"/>
    <w:rsid w:val="00900290"/>
    <w:rsid w:val="00903649"/>
    <w:rsid w:val="009037DE"/>
    <w:rsid w:val="00910F56"/>
    <w:rsid w:val="00911C13"/>
    <w:rsid w:val="00913AC6"/>
    <w:rsid w:val="00913BA0"/>
    <w:rsid w:val="0091493E"/>
    <w:rsid w:val="00920766"/>
    <w:rsid w:val="00920C3C"/>
    <w:rsid w:val="00922138"/>
    <w:rsid w:val="00930020"/>
    <w:rsid w:val="00930728"/>
    <w:rsid w:val="00933255"/>
    <w:rsid w:val="00933F50"/>
    <w:rsid w:val="00934FB4"/>
    <w:rsid w:val="00935724"/>
    <w:rsid w:val="00935AFE"/>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6042"/>
    <w:rsid w:val="009871F3"/>
    <w:rsid w:val="0098726B"/>
    <w:rsid w:val="00987840"/>
    <w:rsid w:val="00987C3B"/>
    <w:rsid w:val="00990548"/>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C031F"/>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4F9D"/>
    <w:rsid w:val="009E7AE5"/>
    <w:rsid w:val="009E7BF0"/>
    <w:rsid w:val="009F144D"/>
    <w:rsid w:val="009F1A3E"/>
    <w:rsid w:val="009F3EE6"/>
    <w:rsid w:val="009F5237"/>
    <w:rsid w:val="009F5FCC"/>
    <w:rsid w:val="009F7FBD"/>
    <w:rsid w:val="00A000E2"/>
    <w:rsid w:val="00A01AE8"/>
    <w:rsid w:val="00A05A4F"/>
    <w:rsid w:val="00A062C2"/>
    <w:rsid w:val="00A119F2"/>
    <w:rsid w:val="00A128F3"/>
    <w:rsid w:val="00A130CF"/>
    <w:rsid w:val="00A23602"/>
    <w:rsid w:val="00A269E5"/>
    <w:rsid w:val="00A26F8B"/>
    <w:rsid w:val="00A27584"/>
    <w:rsid w:val="00A3185D"/>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142C"/>
    <w:rsid w:val="00A73945"/>
    <w:rsid w:val="00A75426"/>
    <w:rsid w:val="00A75D88"/>
    <w:rsid w:val="00A75E0C"/>
    <w:rsid w:val="00A760B4"/>
    <w:rsid w:val="00A7780E"/>
    <w:rsid w:val="00A81617"/>
    <w:rsid w:val="00A8476A"/>
    <w:rsid w:val="00A923B9"/>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F4A49"/>
    <w:rsid w:val="00AF62A0"/>
    <w:rsid w:val="00AF68D1"/>
    <w:rsid w:val="00B01E11"/>
    <w:rsid w:val="00B02039"/>
    <w:rsid w:val="00B06566"/>
    <w:rsid w:val="00B1257D"/>
    <w:rsid w:val="00B1580B"/>
    <w:rsid w:val="00B16962"/>
    <w:rsid w:val="00B178F8"/>
    <w:rsid w:val="00B2043D"/>
    <w:rsid w:val="00B22FAF"/>
    <w:rsid w:val="00B231A8"/>
    <w:rsid w:val="00B25732"/>
    <w:rsid w:val="00B2620C"/>
    <w:rsid w:val="00B31FBF"/>
    <w:rsid w:val="00B33116"/>
    <w:rsid w:val="00B40B65"/>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54C6"/>
    <w:rsid w:val="00B65FEA"/>
    <w:rsid w:val="00B667F6"/>
    <w:rsid w:val="00B8082C"/>
    <w:rsid w:val="00B8534F"/>
    <w:rsid w:val="00B8559E"/>
    <w:rsid w:val="00B862B7"/>
    <w:rsid w:val="00B86695"/>
    <w:rsid w:val="00B916FB"/>
    <w:rsid w:val="00B94331"/>
    <w:rsid w:val="00B94F69"/>
    <w:rsid w:val="00B950C8"/>
    <w:rsid w:val="00BA0EFB"/>
    <w:rsid w:val="00BA3C74"/>
    <w:rsid w:val="00BA5DC7"/>
    <w:rsid w:val="00BA6077"/>
    <w:rsid w:val="00BA72DA"/>
    <w:rsid w:val="00BA771A"/>
    <w:rsid w:val="00BB23C2"/>
    <w:rsid w:val="00BB64A5"/>
    <w:rsid w:val="00BC0D1A"/>
    <w:rsid w:val="00BC1123"/>
    <w:rsid w:val="00BC1736"/>
    <w:rsid w:val="00BC232F"/>
    <w:rsid w:val="00BC273F"/>
    <w:rsid w:val="00BC307C"/>
    <w:rsid w:val="00BC495B"/>
    <w:rsid w:val="00BC528C"/>
    <w:rsid w:val="00BC637A"/>
    <w:rsid w:val="00BD16A6"/>
    <w:rsid w:val="00BD5A1E"/>
    <w:rsid w:val="00BE1890"/>
    <w:rsid w:val="00BE2759"/>
    <w:rsid w:val="00BE30F0"/>
    <w:rsid w:val="00BE3985"/>
    <w:rsid w:val="00BF0779"/>
    <w:rsid w:val="00BF3673"/>
    <w:rsid w:val="00BF3BF7"/>
    <w:rsid w:val="00BF50BC"/>
    <w:rsid w:val="00C02F30"/>
    <w:rsid w:val="00C03E09"/>
    <w:rsid w:val="00C048D7"/>
    <w:rsid w:val="00C053C8"/>
    <w:rsid w:val="00C07239"/>
    <w:rsid w:val="00C072E5"/>
    <w:rsid w:val="00C11A5E"/>
    <w:rsid w:val="00C2023A"/>
    <w:rsid w:val="00C20EE1"/>
    <w:rsid w:val="00C21647"/>
    <w:rsid w:val="00C21AF7"/>
    <w:rsid w:val="00C22850"/>
    <w:rsid w:val="00C26BD1"/>
    <w:rsid w:val="00C32113"/>
    <w:rsid w:val="00C336BF"/>
    <w:rsid w:val="00C40065"/>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7614"/>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5A1F"/>
    <w:rsid w:val="00CE5CC9"/>
    <w:rsid w:val="00CE6ECF"/>
    <w:rsid w:val="00CE7D48"/>
    <w:rsid w:val="00CF499F"/>
    <w:rsid w:val="00CF55B6"/>
    <w:rsid w:val="00D026EC"/>
    <w:rsid w:val="00D03DFA"/>
    <w:rsid w:val="00D06827"/>
    <w:rsid w:val="00D073EC"/>
    <w:rsid w:val="00D07C10"/>
    <w:rsid w:val="00D1368F"/>
    <w:rsid w:val="00D13CBE"/>
    <w:rsid w:val="00D21807"/>
    <w:rsid w:val="00D34A15"/>
    <w:rsid w:val="00D357A5"/>
    <w:rsid w:val="00D37238"/>
    <w:rsid w:val="00D40A43"/>
    <w:rsid w:val="00D41899"/>
    <w:rsid w:val="00D41D7B"/>
    <w:rsid w:val="00D4297C"/>
    <w:rsid w:val="00D45813"/>
    <w:rsid w:val="00D45ED0"/>
    <w:rsid w:val="00D51C37"/>
    <w:rsid w:val="00D56C4D"/>
    <w:rsid w:val="00D60642"/>
    <w:rsid w:val="00D60C44"/>
    <w:rsid w:val="00D6102C"/>
    <w:rsid w:val="00D61298"/>
    <w:rsid w:val="00D62D41"/>
    <w:rsid w:val="00D62E25"/>
    <w:rsid w:val="00D63897"/>
    <w:rsid w:val="00D7407C"/>
    <w:rsid w:val="00D741E2"/>
    <w:rsid w:val="00D74A2D"/>
    <w:rsid w:val="00D763BD"/>
    <w:rsid w:val="00D776EA"/>
    <w:rsid w:val="00D80EAE"/>
    <w:rsid w:val="00D81933"/>
    <w:rsid w:val="00D828BC"/>
    <w:rsid w:val="00D82B21"/>
    <w:rsid w:val="00D855D3"/>
    <w:rsid w:val="00D87D68"/>
    <w:rsid w:val="00D9091B"/>
    <w:rsid w:val="00D923BF"/>
    <w:rsid w:val="00D94533"/>
    <w:rsid w:val="00D958D0"/>
    <w:rsid w:val="00DA7414"/>
    <w:rsid w:val="00DB59EE"/>
    <w:rsid w:val="00DB725C"/>
    <w:rsid w:val="00DC052B"/>
    <w:rsid w:val="00DC1103"/>
    <w:rsid w:val="00DC1978"/>
    <w:rsid w:val="00DC5E05"/>
    <w:rsid w:val="00DD25DF"/>
    <w:rsid w:val="00DD542A"/>
    <w:rsid w:val="00DD6D83"/>
    <w:rsid w:val="00DE1BF4"/>
    <w:rsid w:val="00DE241B"/>
    <w:rsid w:val="00DE30E1"/>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20FC2"/>
    <w:rsid w:val="00E21BE0"/>
    <w:rsid w:val="00E3139F"/>
    <w:rsid w:val="00E31C0A"/>
    <w:rsid w:val="00E32166"/>
    <w:rsid w:val="00E3370C"/>
    <w:rsid w:val="00E40DC8"/>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91F47"/>
    <w:rsid w:val="00E92261"/>
    <w:rsid w:val="00E9641D"/>
    <w:rsid w:val="00E96E0E"/>
    <w:rsid w:val="00EA31BB"/>
    <w:rsid w:val="00EA4F10"/>
    <w:rsid w:val="00EB01A2"/>
    <w:rsid w:val="00EB0462"/>
    <w:rsid w:val="00EB0951"/>
    <w:rsid w:val="00EB11E1"/>
    <w:rsid w:val="00EB1482"/>
    <w:rsid w:val="00EB3D17"/>
    <w:rsid w:val="00EC1DF6"/>
    <w:rsid w:val="00EC4020"/>
    <w:rsid w:val="00ED010E"/>
    <w:rsid w:val="00ED6294"/>
    <w:rsid w:val="00ED7409"/>
    <w:rsid w:val="00EE0437"/>
    <w:rsid w:val="00EE0D68"/>
    <w:rsid w:val="00EF14E0"/>
    <w:rsid w:val="00EF45CF"/>
    <w:rsid w:val="00EF60A1"/>
    <w:rsid w:val="00F008C0"/>
    <w:rsid w:val="00F02864"/>
    <w:rsid w:val="00F0308E"/>
    <w:rsid w:val="00F04962"/>
    <w:rsid w:val="00F076D6"/>
    <w:rsid w:val="00F078D8"/>
    <w:rsid w:val="00F12486"/>
    <w:rsid w:val="00F137EB"/>
    <w:rsid w:val="00F1776D"/>
    <w:rsid w:val="00F20556"/>
    <w:rsid w:val="00F216FB"/>
    <w:rsid w:val="00F21E83"/>
    <w:rsid w:val="00F22156"/>
    <w:rsid w:val="00F22197"/>
    <w:rsid w:val="00F22302"/>
    <w:rsid w:val="00F24122"/>
    <w:rsid w:val="00F24454"/>
    <w:rsid w:val="00F312B0"/>
    <w:rsid w:val="00F322C9"/>
    <w:rsid w:val="00F35138"/>
    <w:rsid w:val="00F35C3D"/>
    <w:rsid w:val="00F42114"/>
    <w:rsid w:val="00F42CAE"/>
    <w:rsid w:val="00F4459B"/>
    <w:rsid w:val="00F51B8D"/>
    <w:rsid w:val="00F548B1"/>
    <w:rsid w:val="00F55B4E"/>
    <w:rsid w:val="00F5656E"/>
    <w:rsid w:val="00F63E90"/>
    <w:rsid w:val="00F707E8"/>
    <w:rsid w:val="00F7200C"/>
    <w:rsid w:val="00F8599D"/>
    <w:rsid w:val="00F905B2"/>
    <w:rsid w:val="00F93CEB"/>
    <w:rsid w:val="00F96A29"/>
    <w:rsid w:val="00FA10F5"/>
    <w:rsid w:val="00FA55BA"/>
    <w:rsid w:val="00FB47C6"/>
    <w:rsid w:val="00FC0496"/>
    <w:rsid w:val="00FC3285"/>
    <w:rsid w:val="00FC49DF"/>
    <w:rsid w:val="00FC51AE"/>
    <w:rsid w:val="00FC74A4"/>
    <w:rsid w:val="00FD045C"/>
    <w:rsid w:val="00FD44F1"/>
    <w:rsid w:val="00FD5953"/>
    <w:rsid w:val="00FD5F09"/>
    <w:rsid w:val="00FD7EEF"/>
    <w:rsid w:val="00FE1E75"/>
    <w:rsid w:val="00FE28DD"/>
    <w:rsid w:val="00FE3617"/>
    <w:rsid w:val="00FE69C2"/>
    <w:rsid w:val="00FF3C02"/>
    <w:rsid w:val="00FF41BB"/>
    <w:rsid w:val="00FF56BA"/>
    <w:rsid w:val="00FF5CCB"/>
    <w:rsid w:val="00FF755B"/>
    <w:rsid w:val="02B80216"/>
    <w:rsid w:val="02E565E2"/>
    <w:rsid w:val="03373831"/>
    <w:rsid w:val="0422003D"/>
    <w:rsid w:val="04E35A1E"/>
    <w:rsid w:val="06B036DE"/>
    <w:rsid w:val="06C13B3D"/>
    <w:rsid w:val="07807554"/>
    <w:rsid w:val="07EA0E72"/>
    <w:rsid w:val="080F08D8"/>
    <w:rsid w:val="08E93645"/>
    <w:rsid w:val="09041ED3"/>
    <w:rsid w:val="09280903"/>
    <w:rsid w:val="0A6E5D8A"/>
    <w:rsid w:val="0B7E484D"/>
    <w:rsid w:val="0C37664F"/>
    <w:rsid w:val="0C685E75"/>
    <w:rsid w:val="0D054058"/>
    <w:rsid w:val="0D906017"/>
    <w:rsid w:val="0DE87C01"/>
    <w:rsid w:val="0ED63EFE"/>
    <w:rsid w:val="0F205E19"/>
    <w:rsid w:val="0F53360D"/>
    <w:rsid w:val="0FB87AA7"/>
    <w:rsid w:val="0FC87CEA"/>
    <w:rsid w:val="11095D07"/>
    <w:rsid w:val="12046FD4"/>
    <w:rsid w:val="12AF5192"/>
    <w:rsid w:val="13AB3BAB"/>
    <w:rsid w:val="14B05CE9"/>
    <w:rsid w:val="14ED0DF7"/>
    <w:rsid w:val="150A2B53"/>
    <w:rsid w:val="15354147"/>
    <w:rsid w:val="156F6E5A"/>
    <w:rsid w:val="157529AD"/>
    <w:rsid w:val="16970417"/>
    <w:rsid w:val="16AE496B"/>
    <w:rsid w:val="17567D80"/>
    <w:rsid w:val="178E76EC"/>
    <w:rsid w:val="17DE7EE5"/>
    <w:rsid w:val="17F673BF"/>
    <w:rsid w:val="187622AE"/>
    <w:rsid w:val="1938036B"/>
    <w:rsid w:val="19962C07"/>
    <w:rsid w:val="1C8925AF"/>
    <w:rsid w:val="1CFF0AC4"/>
    <w:rsid w:val="1E124827"/>
    <w:rsid w:val="1F9F5A50"/>
    <w:rsid w:val="1FA53BA4"/>
    <w:rsid w:val="1FF02C18"/>
    <w:rsid w:val="207F650F"/>
    <w:rsid w:val="209459C7"/>
    <w:rsid w:val="20AA343C"/>
    <w:rsid w:val="213F5933"/>
    <w:rsid w:val="218E2416"/>
    <w:rsid w:val="21E525B4"/>
    <w:rsid w:val="22AE2DA4"/>
    <w:rsid w:val="22CE3826"/>
    <w:rsid w:val="22DA0B63"/>
    <w:rsid w:val="23A203FB"/>
    <w:rsid w:val="23D74548"/>
    <w:rsid w:val="243C7F48"/>
    <w:rsid w:val="249146F7"/>
    <w:rsid w:val="258141FD"/>
    <w:rsid w:val="267B565F"/>
    <w:rsid w:val="26EC030B"/>
    <w:rsid w:val="271A7958"/>
    <w:rsid w:val="275F5427"/>
    <w:rsid w:val="27E234BC"/>
    <w:rsid w:val="29CA2459"/>
    <w:rsid w:val="2A81520E"/>
    <w:rsid w:val="2B0B2D29"/>
    <w:rsid w:val="2B2142FB"/>
    <w:rsid w:val="2BAD5B8F"/>
    <w:rsid w:val="2C414C55"/>
    <w:rsid w:val="2CF17207"/>
    <w:rsid w:val="2CFF066C"/>
    <w:rsid w:val="2D3227EF"/>
    <w:rsid w:val="2DCC49F2"/>
    <w:rsid w:val="2FAF59F5"/>
    <w:rsid w:val="30136C26"/>
    <w:rsid w:val="304F36B8"/>
    <w:rsid w:val="307A6987"/>
    <w:rsid w:val="30C47C02"/>
    <w:rsid w:val="313174F1"/>
    <w:rsid w:val="331210F9"/>
    <w:rsid w:val="33B05471"/>
    <w:rsid w:val="34B00BC9"/>
    <w:rsid w:val="34F52A80"/>
    <w:rsid w:val="357A4D33"/>
    <w:rsid w:val="35D25223"/>
    <w:rsid w:val="36633A19"/>
    <w:rsid w:val="379F0A81"/>
    <w:rsid w:val="37AA0D6C"/>
    <w:rsid w:val="37F91FB1"/>
    <w:rsid w:val="38FF05EA"/>
    <w:rsid w:val="39317DFF"/>
    <w:rsid w:val="39844495"/>
    <w:rsid w:val="398C201E"/>
    <w:rsid w:val="3A9B5E78"/>
    <w:rsid w:val="3AE50EA1"/>
    <w:rsid w:val="3B596DA6"/>
    <w:rsid w:val="3B5A188F"/>
    <w:rsid w:val="3C92069A"/>
    <w:rsid w:val="3D6411B7"/>
    <w:rsid w:val="3DAF65A3"/>
    <w:rsid w:val="3DC06E38"/>
    <w:rsid w:val="3E133F77"/>
    <w:rsid w:val="3FA96941"/>
    <w:rsid w:val="404623E2"/>
    <w:rsid w:val="409E3FCC"/>
    <w:rsid w:val="40B01F51"/>
    <w:rsid w:val="42524A54"/>
    <w:rsid w:val="43056584"/>
    <w:rsid w:val="430976F7"/>
    <w:rsid w:val="45605CF4"/>
    <w:rsid w:val="46875502"/>
    <w:rsid w:val="47046B53"/>
    <w:rsid w:val="473A07C7"/>
    <w:rsid w:val="473A4323"/>
    <w:rsid w:val="47FB487A"/>
    <w:rsid w:val="48927BEA"/>
    <w:rsid w:val="48C26CC5"/>
    <w:rsid w:val="48F826E7"/>
    <w:rsid w:val="49153299"/>
    <w:rsid w:val="4922756D"/>
    <w:rsid w:val="492434DC"/>
    <w:rsid w:val="4944592C"/>
    <w:rsid w:val="4963556E"/>
    <w:rsid w:val="49724248"/>
    <w:rsid w:val="4A205A52"/>
    <w:rsid w:val="4AC40AD3"/>
    <w:rsid w:val="4B180E1F"/>
    <w:rsid w:val="4B840262"/>
    <w:rsid w:val="4BE8259F"/>
    <w:rsid w:val="4C8C5620"/>
    <w:rsid w:val="4CB15087"/>
    <w:rsid w:val="4D2A6BE7"/>
    <w:rsid w:val="4DB82445"/>
    <w:rsid w:val="4E0B4C6B"/>
    <w:rsid w:val="4E10402F"/>
    <w:rsid w:val="4E200716"/>
    <w:rsid w:val="4E21448E"/>
    <w:rsid w:val="50DD28EE"/>
    <w:rsid w:val="511A058C"/>
    <w:rsid w:val="51340035"/>
    <w:rsid w:val="513E2C61"/>
    <w:rsid w:val="53682217"/>
    <w:rsid w:val="54E12281"/>
    <w:rsid w:val="559D1850"/>
    <w:rsid w:val="56284B47"/>
    <w:rsid w:val="56B91708"/>
    <w:rsid w:val="57E26A3C"/>
    <w:rsid w:val="58347A3D"/>
    <w:rsid w:val="583C439E"/>
    <w:rsid w:val="587358E6"/>
    <w:rsid w:val="5974051D"/>
    <w:rsid w:val="59A62C55"/>
    <w:rsid w:val="5BB64468"/>
    <w:rsid w:val="5BD23E86"/>
    <w:rsid w:val="5C367357"/>
    <w:rsid w:val="5C423F4D"/>
    <w:rsid w:val="5D740137"/>
    <w:rsid w:val="5D8C5243"/>
    <w:rsid w:val="5D8F31C2"/>
    <w:rsid w:val="5F5D2E4C"/>
    <w:rsid w:val="5F90597E"/>
    <w:rsid w:val="60A30D33"/>
    <w:rsid w:val="60DF7FBD"/>
    <w:rsid w:val="60E93EA0"/>
    <w:rsid w:val="610B7004"/>
    <w:rsid w:val="622D4D58"/>
    <w:rsid w:val="63350368"/>
    <w:rsid w:val="641C4051"/>
    <w:rsid w:val="64BE438D"/>
    <w:rsid w:val="64E51D57"/>
    <w:rsid w:val="65032D02"/>
    <w:rsid w:val="655A0520"/>
    <w:rsid w:val="656C3DE9"/>
    <w:rsid w:val="674E7656"/>
    <w:rsid w:val="67B217A3"/>
    <w:rsid w:val="68E51EE8"/>
    <w:rsid w:val="69E540D2"/>
    <w:rsid w:val="69F745C9"/>
    <w:rsid w:val="6A1D1B56"/>
    <w:rsid w:val="6A1D3904"/>
    <w:rsid w:val="6A7379C8"/>
    <w:rsid w:val="6CB467A2"/>
    <w:rsid w:val="6CC30793"/>
    <w:rsid w:val="6CD7729B"/>
    <w:rsid w:val="6DFB6A5B"/>
    <w:rsid w:val="6E12437B"/>
    <w:rsid w:val="6E6675E5"/>
    <w:rsid w:val="6F1F1ECC"/>
    <w:rsid w:val="6F42460E"/>
    <w:rsid w:val="6FA96CC2"/>
    <w:rsid w:val="7128150C"/>
    <w:rsid w:val="714A76D4"/>
    <w:rsid w:val="71B20DD6"/>
    <w:rsid w:val="724C122A"/>
    <w:rsid w:val="728952C3"/>
    <w:rsid w:val="72C40DC1"/>
    <w:rsid w:val="738D5656"/>
    <w:rsid w:val="74902EDB"/>
    <w:rsid w:val="74DE1ABD"/>
    <w:rsid w:val="75734D20"/>
    <w:rsid w:val="75846620"/>
    <w:rsid w:val="761A76AA"/>
    <w:rsid w:val="7672655B"/>
    <w:rsid w:val="78EA354B"/>
    <w:rsid w:val="79156AFE"/>
    <w:rsid w:val="7A654452"/>
    <w:rsid w:val="7AA634A2"/>
    <w:rsid w:val="7BB73BB8"/>
    <w:rsid w:val="7C7E0232"/>
    <w:rsid w:val="7D851A94"/>
    <w:rsid w:val="7DF87B10"/>
    <w:rsid w:val="7F2F7F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autoRedefine/>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w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49"/>
    <customShpInfo spid="_x0000_s1034"/>
    <customShpInfo spid="_x0000_s1035"/>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1ACC79-B4D3-4607-9D13-196735911728}">
  <ds:schemaRefs/>
</ds:datastoreItem>
</file>

<file path=docProps/app.xml><?xml version="1.0" encoding="utf-8"?>
<Properties xmlns="http://schemas.openxmlformats.org/officeDocument/2006/extended-properties" xmlns:vt="http://schemas.openxmlformats.org/officeDocument/2006/docPropsVTypes">
  <Template>Normal</Template>
  <Pages>54</Pages>
  <Words>8746</Words>
  <Characters>9850</Characters>
  <Lines>243</Lines>
  <Paragraphs>68</Paragraphs>
  <TotalTime>0</TotalTime>
  <ScaleCrop>false</ScaleCrop>
  <LinksUpToDate>false</LinksUpToDate>
  <CharactersWithSpaces>11110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chou_笑宇</cp:lastModifiedBy>
  <cp:lastPrinted>2021-06-29T08:53:00Z</cp:lastPrinted>
  <dcterms:modified xsi:type="dcterms:W3CDTF">2025-11-28T06:12:28Z</dcterms:modified>
  <cp:revision>579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D3C81AB93D1840C6804CE048F4A9A79B_12</vt:lpwstr>
  </property>
  <property fmtid="{D5CDD505-2E9C-101B-9397-08002B2CF9AE}" pid="4" name="KSOTemplateDocerSaveRecord">
    <vt:lpwstr>eyJoZGlkIjoiMTk3NWE2YTVkMjJkYmJmNjA3MGIyZTRhMWNkMTE5ZjUiLCJ1c2VySWQiOiI1ODc4NzQxODEifQ==</vt:lpwstr>
  </property>
</Properties>
</file>